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A0D42" w14:textId="01B70783" w:rsidR="003A57B2" w:rsidRPr="00F946B5" w:rsidRDefault="005C164C" w:rsidP="003A57B2">
      <w:pPr>
        <w:autoSpaceDE w:val="0"/>
        <w:autoSpaceDN w:val="0"/>
        <w:adjustRightInd w:val="0"/>
        <w:jc w:val="right"/>
        <w:rPr>
          <w:rFonts w:asciiTheme="minorHAnsi" w:hAnsiTheme="minorHAnsi" w:cs="Arial"/>
          <w:color w:val="000000"/>
          <w:sz w:val="22"/>
          <w:szCs w:val="22"/>
        </w:rPr>
      </w:pPr>
      <w:r w:rsidRPr="00F946B5">
        <w:rPr>
          <w:rFonts w:asciiTheme="minorHAnsi" w:hAnsiTheme="minorHAnsi" w:cs="Arial"/>
          <w:color w:val="000000"/>
          <w:sz w:val="22"/>
          <w:szCs w:val="22"/>
        </w:rPr>
        <w:t xml:space="preserve">BIOL 208, Lab Week 4  </w:t>
      </w:r>
      <w:r w:rsidRPr="00F946B5">
        <w:rPr>
          <w:rFonts w:asciiTheme="minorHAnsi" w:hAnsiTheme="minorHAnsi" w:cs="Arial"/>
          <w:color w:val="000000"/>
          <w:sz w:val="22"/>
          <w:szCs w:val="22"/>
        </w:rPr>
        <w:tab/>
      </w:r>
      <w:r w:rsidR="000C7DFA">
        <w:rPr>
          <w:rFonts w:asciiTheme="minorHAnsi" w:hAnsiTheme="minorHAnsi" w:cs="Arial"/>
          <w:color w:val="000000"/>
          <w:sz w:val="22"/>
          <w:szCs w:val="22"/>
        </w:rPr>
        <w:tab/>
      </w:r>
      <w:r w:rsidR="000C7DFA">
        <w:rPr>
          <w:rFonts w:asciiTheme="minorHAnsi" w:hAnsiTheme="minorHAnsi" w:cs="Arial"/>
          <w:color w:val="000000"/>
          <w:sz w:val="22"/>
          <w:szCs w:val="22"/>
        </w:rPr>
        <w:tab/>
      </w:r>
      <w:r w:rsidR="000C7DFA">
        <w:rPr>
          <w:rFonts w:asciiTheme="minorHAnsi" w:hAnsiTheme="minorHAnsi" w:cs="Arial"/>
          <w:color w:val="000000"/>
          <w:sz w:val="22"/>
          <w:szCs w:val="22"/>
        </w:rPr>
        <w:tab/>
      </w:r>
      <w:r w:rsidR="003A57B2" w:rsidRPr="00F946B5">
        <w:rPr>
          <w:rFonts w:asciiTheme="minorHAnsi" w:hAnsiTheme="minorHAnsi" w:cs="Arial"/>
          <w:color w:val="000000"/>
          <w:sz w:val="22"/>
          <w:szCs w:val="22"/>
        </w:rPr>
        <w:tab/>
      </w:r>
      <w:r w:rsidR="00FC5374">
        <w:rPr>
          <w:rFonts w:asciiTheme="minorHAnsi" w:hAnsiTheme="minorHAnsi" w:cs="Arial"/>
          <w:color w:val="000000"/>
          <w:sz w:val="22"/>
          <w:szCs w:val="22"/>
        </w:rPr>
        <w:t>Principles of Ecology and Evolution</w:t>
      </w:r>
      <w:r w:rsidR="003A57B2" w:rsidRPr="00F946B5">
        <w:rPr>
          <w:rFonts w:asciiTheme="minorHAnsi" w:hAnsiTheme="minorHAnsi" w:cs="Arial"/>
          <w:color w:val="000000"/>
          <w:sz w:val="22"/>
          <w:szCs w:val="22"/>
        </w:rPr>
        <w:t xml:space="preserve"> </w:t>
      </w:r>
    </w:p>
    <w:p w14:paraId="733B77A3" w14:textId="77777777" w:rsidR="003A57B2" w:rsidRPr="00F946B5" w:rsidRDefault="003A57B2" w:rsidP="003A57B2">
      <w:pPr>
        <w:autoSpaceDE w:val="0"/>
        <w:autoSpaceDN w:val="0"/>
        <w:adjustRightInd w:val="0"/>
        <w:rPr>
          <w:rFonts w:asciiTheme="minorHAnsi" w:hAnsiTheme="minorHAnsi" w:cs="Arial"/>
          <w:color w:val="000000"/>
          <w:sz w:val="22"/>
          <w:szCs w:val="22"/>
        </w:rPr>
      </w:pPr>
    </w:p>
    <w:p w14:paraId="4B69A02D" w14:textId="77777777" w:rsidR="003A57B2" w:rsidRPr="00F946B5" w:rsidRDefault="0099138D" w:rsidP="003A57B2">
      <w:pPr>
        <w:autoSpaceDE w:val="0"/>
        <w:autoSpaceDN w:val="0"/>
        <w:adjustRightInd w:val="0"/>
        <w:jc w:val="center"/>
        <w:rPr>
          <w:rFonts w:asciiTheme="minorHAnsi" w:hAnsiTheme="minorHAnsi" w:cs="Arial"/>
          <w:b/>
          <w:bCs/>
          <w:color w:val="000000"/>
          <w:sz w:val="22"/>
          <w:szCs w:val="22"/>
        </w:rPr>
      </w:pPr>
      <w:r w:rsidRPr="00F946B5">
        <w:rPr>
          <w:rFonts w:asciiTheme="minorHAnsi" w:hAnsiTheme="minorHAnsi" w:cs="Arial"/>
          <w:b/>
          <w:bCs/>
          <w:color w:val="000000"/>
          <w:sz w:val="22"/>
          <w:szCs w:val="22"/>
        </w:rPr>
        <w:t>Molecular Evolution, Systematics, and Organismal Diversity</w:t>
      </w:r>
    </w:p>
    <w:p w14:paraId="2E32B0D8" w14:textId="77777777" w:rsidR="003A57B2" w:rsidRPr="00F946B5" w:rsidRDefault="003A57B2" w:rsidP="003A57B2">
      <w:pPr>
        <w:autoSpaceDE w:val="0"/>
        <w:autoSpaceDN w:val="0"/>
        <w:adjustRightInd w:val="0"/>
        <w:rPr>
          <w:rFonts w:asciiTheme="minorHAnsi" w:hAnsiTheme="minorHAnsi" w:cs="Arial"/>
          <w:b/>
          <w:bCs/>
          <w:color w:val="000000"/>
          <w:sz w:val="22"/>
          <w:szCs w:val="22"/>
        </w:rPr>
      </w:pPr>
    </w:p>
    <w:p w14:paraId="69B727C8" w14:textId="77777777" w:rsidR="00BA1347" w:rsidRPr="00F946B5" w:rsidRDefault="003A57B2" w:rsidP="003A57B2">
      <w:pPr>
        <w:autoSpaceDE w:val="0"/>
        <w:autoSpaceDN w:val="0"/>
        <w:adjustRightInd w:val="0"/>
        <w:rPr>
          <w:rFonts w:asciiTheme="minorHAnsi" w:hAnsiTheme="minorHAnsi" w:cs="Arial"/>
          <w:color w:val="000000"/>
          <w:sz w:val="22"/>
          <w:szCs w:val="22"/>
        </w:rPr>
      </w:pPr>
      <w:r w:rsidRPr="00F946B5">
        <w:rPr>
          <w:rFonts w:asciiTheme="minorHAnsi" w:hAnsiTheme="minorHAnsi" w:cs="Arial"/>
          <w:b/>
          <w:color w:val="000000"/>
          <w:sz w:val="22"/>
          <w:szCs w:val="22"/>
        </w:rPr>
        <w:t>Introduction</w:t>
      </w:r>
      <w:r w:rsidRPr="00F946B5">
        <w:rPr>
          <w:rFonts w:asciiTheme="minorHAnsi" w:hAnsiTheme="minorHAnsi" w:cs="Arial"/>
          <w:color w:val="000000"/>
          <w:sz w:val="22"/>
          <w:szCs w:val="22"/>
        </w:rPr>
        <w:t xml:space="preserve"> –</w:t>
      </w:r>
      <w:r w:rsidR="00BA1347" w:rsidRPr="00F946B5">
        <w:rPr>
          <w:rFonts w:asciiTheme="minorHAnsi" w:hAnsiTheme="minorHAnsi" w:cs="Arial"/>
          <w:color w:val="000000"/>
          <w:sz w:val="22"/>
          <w:szCs w:val="22"/>
        </w:rPr>
        <w:t xml:space="preserve"> </w:t>
      </w:r>
      <w:r w:rsidR="00FA1E44" w:rsidRPr="00F946B5">
        <w:rPr>
          <w:rFonts w:asciiTheme="minorHAnsi" w:hAnsiTheme="minorHAnsi" w:cs="Arial"/>
          <w:color w:val="000000"/>
          <w:sz w:val="22"/>
          <w:szCs w:val="22"/>
        </w:rPr>
        <w:t>This week’s</w:t>
      </w:r>
      <w:r w:rsidR="00BA1347" w:rsidRPr="00F946B5">
        <w:rPr>
          <w:rFonts w:asciiTheme="minorHAnsi" w:hAnsiTheme="minorHAnsi" w:cs="Arial"/>
          <w:color w:val="000000"/>
          <w:sz w:val="22"/>
          <w:szCs w:val="22"/>
        </w:rPr>
        <w:t xml:space="preserve"> lab will cover two topics</w:t>
      </w:r>
      <w:r w:rsidR="006619B1" w:rsidRPr="00F946B5">
        <w:rPr>
          <w:rFonts w:asciiTheme="minorHAnsi" w:hAnsiTheme="minorHAnsi" w:cs="Arial"/>
          <w:color w:val="000000"/>
          <w:sz w:val="22"/>
          <w:szCs w:val="22"/>
        </w:rPr>
        <w:t xml:space="preserve"> that </w:t>
      </w:r>
      <w:r w:rsidR="00D716D5" w:rsidRPr="00F946B5">
        <w:rPr>
          <w:rFonts w:asciiTheme="minorHAnsi" w:hAnsiTheme="minorHAnsi" w:cs="Arial"/>
          <w:color w:val="000000"/>
          <w:sz w:val="22"/>
          <w:szCs w:val="22"/>
        </w:rPr>
        <w:t>are superficially incongruent</w:t>
      </w:r>
      <w:r w:rsidR="006619B1" w:rsidRPr="00F946B5">
        <w:rPr>
          <w:rFonts w:asciiTheme="minorHAnsi" w:hAnsiTheme="minorHAnsi" w:cs="Arial"/>
          <w:color w:val="000000"/>
          <w:sz w:val="22"/>
          <w:szCs w:val="22"/>
        </w:rPr>
        <w:t>, but which actually have a lot in common</w:t>
      </w:r>
      <w:r w:rsidR="00BA1347" w:rsidRPr="00F946B5">
        <w:rPr>
          <w:rFonts w:asciiTheme="minorHAnsi" w:hAnsiTheme="minorHAnsi" w:cs="Arial"/>
          <w:color w:val="000000"/>
          <w:sz w:val="22"/>
          <w:szCs w:val="22"/>
        </w:rPr>
        <w:t>.  F</w:t>
      </w:r>
      <w:bookmarkStart w:id="0" w:name="_GoBack"/>
      <w:bookmarkEnd w:id="0"/>
      <w:r w:rsidR="00BA1347" w:rsidRPr="00F946B5">
        <w:rPr>
          <w:rFonts w:asciiTheme="minorHAnsi" w:hAnsiTheme="minorHAnsi" w:cs="Arial"/>
          <w:color w:val="000000"/>
          <w:sz w:val="22"/>
          <w:szCs w:val="22"/>
        </w:rPr>
        <w:t xml:space="preserve">irst, we will again use Mesquite to </w:t>
      </w:r>
      <w:r w:rsidR="00BB7F3A" w:rsidRPr="00F946B5">
        <w:rPr>
          <w:rFonts w:asciiTheme="minorHAnsi" w:hAnsiTheme="minorHAnsi" w:cs="Arial"/>
          <w:color w:val="000000"/>
          <w:sz w:val="22"/>
          <w:szCs w:val="22"/>
        </w:rPr>
        <w:t xml:space="preserve">explore </w:t>
      </w:r>
      <w:r w:rsidR="00BA1347" w:rsidRPr="00F946B5">
        <w:rPr>
          <w:rFonts w:asciiTheme="minorHAnsi" w:hAnsiTheme="minorHAnsi" w:cs="Arial"/>
          <w:color w:val="000000"/>
          <w:sz w:val="22"/>
          <w:szCs w:val="22"/>
        </w:rPr>
        <w:t>phylogenetic data.  But this time we will examine molecular data from the influenza A virus.  We will look at</w:t>
      </w:r>
      <w:r w:rsidR="00E961C4" w:rsidRPr="00F946B5">
        <w:rPr>
          <w:rFonts w:asciiTheme="minorHAnsi" w:hAnsiTheme="minorHAnsi" w:cs="Arial"/>
          <w:color w:val="000000"/>
          <w:sz w:val="22"/>
          <w:szCs w:val="22"/>
        </w:rPr>
        <w:t xml:space="preserve"> how the neuraminidase molecule, which is found on the surface of the virus, has evolved in birds, swine and humans.  In particular, we will examine the sequence of the influenza virus that was responsible for the 1918 influenza pandemic that killed over 20 million people worldwide.</w:t>
      </w:r>
    </w:p>
    <w:p w14:paraId="327E1147" w14:textId="77777777" w:rsidR="00F946B5" w:rsidRDefault="00F946B5" w:rsidP="003A57B2">
      <w:pPr>
        <w:autoSpaceDE w:val="0"/>
        <w:autoSpaceDN w:val="0"/>
        <w:adjustRightInd w:val="0"/>
        <w:rPr>
          <w:rFonts w:asciiTheme="minorHAnsi" w:hAnsiTheme="minorHAnsi" w:cs="Arial"/>
          <w:color w:val="000000"/>
          <w:sz w:val="22"/>
          <w:szCs w:val="22"/>
        </w:rPr>
      </w:pPr>
    </w:p>
    <w:p w14:paraId="2969A0AB" w14:textId="77777777" w:rsidR="00E961C4" w:rsidRPr="00F946B5" w:rsidRDefault="00E961C4" w:rsidP="003A57B2">
      <w:pPr>
        <w:autoSpaceDE w:val="0"/>
        <w:autoSpaceDN w:val="0"/>
        <w:adjustRightInd w:val="0"/>
        <w:rPr>
          <w:rFonts w:asciiTheme="minorHAnsi" w:hAnsiTheme="minorHAnsi" w:cs="Arial"/>
          <w:color w:val="000000"/>
          <w:sz w:val="22"/>
          <w:szCs w:val="22"/>
        </w:rPr>
      </w:pPr>
      <w:r w:rsidRPr="00F946B5">
        <w:rPr>
          <w:rFonts w:asciiTheme="minorHAnsi" w:hAnsiTheme="minorHAnsi" w:cs="Arial"/>
          <w:color w:val="000000"/>
          <w:sz w:val="22"/>
          <w:szCs w:val="22"/>
        </w:rPr>
        <w:t xml:space="preserve">Next we will explore the phylogenetic diversity of life using the </w:t>
      </w:r>
      <w:r w:rsidRPr="00F946B5">
        <w:rPr>
          <w:rFonts w:asciiTheme="minorHAnsi" w:hAnsiTheme="minorHAnsi" w:cs="Arial"/>
          <w:i/>
          <w:color w:val="000000"/>
          <w:sz w:val="22"/>
          <w:szCs w:val="22"/>
        </w:rPr>
        <w:t>Tree of Life</w:t>
      </w:r>
      <w:r w:rsidRPr="00F946B5">
        <w:rPr>
          <w:rFonts w:asciiTheme="minorHAnsi" w:hAnsiTheme="minorHAnsi" w:cs="Arial"/>
          <w:color w:val="000000"/>
          <w:sz w:val="22"/>
          <w:szCs w:val="22"/>
        </w:rPr>
        <w:t xml:space="preserve"> web project.  This project, spearheaded by brothers David and Wayne </w:t>
      </w:r>
      <w:proofErr w:type="spellStart"/>
      <w:r w:rsidRPr="00F946B5">
        <w:rPr>
          <w:rFonts w:asciiTheme="minorHAnsi" w:hAnsiTheme="minorHAnsi" w:cs="Arial"/>
          <w:color w:val="000000"/>
          <w:sz w:val="22"/>
          <w:szCs w:val="22"/>
        </w:rPr>
        <w:t>Maddison</w:t>
      </w:r>
      <w:proofErr w:type="spellEnd"/>
      <w:r w:rsidR="00D716D5" w:rsidRPr="00F946B5">
        <w:rPr>
          <w:rFonts w:asciiTheme="minorHAnsi" w:hAnsiTheme="minorHAnsi" w:cs="Arial"/>
          <w:color w:val="000000"/>
          <w:sz w:val="22"/>
          <w:szCs w:val="22"/>
        </w:rPr>
        <w:t xml:space="preserve"> (also the authors of Mesquite)</w:t>
      </w:r>
      <w:r w:rsidRPr="00F946B5">
        <w:rPr>
          <w:rFonts w:asciiTheme="minorHAnsi" w:hAnsiTheme="minorHAnsi" w:cs="Arial"/>
          <w:color w:val="000000"/>
          <w:sz w:val="22"/>
          <w:szCs w:val="22"/>
        </w:rPr>
        <w:t xml:space="preserve">, seeks to eventually construct a phylogeny for all of life and make it available on the </w:t>
      </w:r>
      <w:r w:rsidR="00B211D1" w:rsidRPr="00F946B5">
        <w:rPr>
          <w:rFonts w:asciiTheme="minorHAnsi" w:hAnsiTheme="minorHAnsi" w:cs="Arial"/>
          <w:color w:val="000000"/>
          <w:sz w:val="22"/>
          <w:szCs w:val="22"/>
        </w:rPr>
        <w:t>internet</w:t>
      </w:r>
      <w:r w:rsidRPr="00F946B5">
        <w:rPr>
          <w:rFonts w:asciiTheme="minorHAnsi" w:hAnsiTheme="minorHAnsi" w:cs="Arial"/>
          <w:color w:val="000000"/>
          <w:sz w:val="22"/>
          <w:szCs w:val="22"/>
        </w:rPr>
        <w:t>.</w:t>
      </w:r>
    </w:p>
    <w:p w14:paraId="54458BB9" w14:textId="77777777" w:rsidR="0065058F" w:rsidRPr="00F946B5" w:rsidRDefault="0065058F" w:rsidP="003A57B2">
      <w:pPr>
        <w:autoSpaceDE w:val="0"/>
        <w:autoSpaceDN w:val="0"/>
        <w:adjustRightInd w:val="0"/>
        <w:rPr>
          <w:rFonts w:asciiTheme="minorHAnsi" w:hAnsiTheme="minorHAnsi" w:cs="Arial"/>
          <w:color w:val="000000"/>
          <w:sz w:val="22"/>
          <w:szCs w:val="22"/>
        </w:rPr>
      </w:pPr>
    </w:p>
    <w:p w14:paraId="0B0E1C9D" w14:textId="77777777" w:rsidR="00BA1347" w:rsidRPr="00F946B5" w:rsidRDefault="00E961C4" w:rsidP="003A57B2">
      <w:pPr>
        <w:autoSpaceDE w:val="0"/>
        <w:autoSpaceDN w:val="0"/>
        <w:adjustRightInd w:val="0"/>
        <w:rPr>
          <w:rFonts w:asciiTheme="minorHAnsi" w:hAnsiTheme="minorHAnsi" w:cs="Arial"/>
          <w:color w:val="000000"/>
          <w:sz w:val="22"/>
          <w:szCs w:val="22"/>
        </w:rPr>
      </w:pPr>
      <w:r w:rsidRPr="00F946B5">
        <w:rPr>
          <w:rFonts w:asciiTheme="minorHAnsi" w:hAnsiTheme="minorHAnsi" w:cs="Arial"/>
          <w:b/>
          <w:color w:val="000000"/>
          <w:sz w:val="22"/>
          <w:szCs w:val="22"/>
        </w:rPr>
        <w:t>Molecular evolution</w:t>
      </w:r>
      <w:r w:rsidRPr="00F946B5">
        <w:rPr>
          <w:rFonts w:asciiTheme="minorHAnsi" w:hAnsiTheme="minorHAnsi" w:cs="Arial"/>
          <w:color w:val="000000"/>
          <w:sz w:val="22"/>
          <w:szCs w:val="22"/>
        </w:rPr>
        <w:t xml:space="preserve"> – Systematics has surged in popularity and importance in recent years, in large part due to two factors: molecular data and computers.  </w:t>
      </w:r>
      <w:r w:rsidR="003F4D45" w:rsidRPr="00F946B5">
        <w:rPr>
          <w:rFonts w:asciiTheme="minorHAnsi" w:hAnsiTheme="minorHAnsi" w:cs="Arial"/>
          <w:color w:val="000000"/>
          <w:sz w:val="22"/>
          <w:szCs w:val="22"/>
        </w:rPr>
        <w:t xml:space="preserve">In the past, systematists had to invest years of study to develop suitable character matrices for their organisms.  </w:t>
      </w:r>
      <w:r w:rsidRPr="00F946B5">
        <w:rPr>
          <w:rFonts w:asciiTheme="minorHAnsi" w:hAnsiTheme="minorHAnsi" w:cs="Arial"/>
          <w:color w:val="000000"/>
          <w:sz w:val="22"/>
          <w:szCs w:val="22"/>
        </w:rPr>
        <w:t xml:space="preserve">The ability to </w:t>
      </w:r>
      <w:r w:rsidR="003F4D45" w:rsidRPr="00F946B5">
        <w:rPr>
          <w:rFonts w:asciiTheme="minorHAnsi" w:hAnsiTheme="minorHAnsi" w:cs="Arial"/>
          <w:color w:val="000000"/>
          <w:sz w:val="22"/>
          <w:szCs w:val="22"/>
        </w:rPr>
        <w:t xml:space="preserve">rapidly and easily </w:t>
      </w:r>
      <w:r w:rsidRPr="00F946B5">
        <w:rPr>
          <w:rFonts w:asciiTheme="minorHAnsi" w:hAnsiTheme="minorHAnsi" w:cs="Arial"/>
          <w:color w:val="000000"/>
          <w:sz w:val="22"/>
          <w:szCs w:val="22"/>
        </w:rPr>
        <w:t xml:space="preserve">characterize the biochemical foundations of life </w:t>
      </w:r>
      <w:r w:rsidR="003F4D45" w:rsidRPr="00F946B5">
        <w:rPr>
          <w:rFonts w:asciiTheme="minorHAnsi" w:hAnsiTheme="minorHAnsi" w:cs="Arial"/>
          <w:color w:val="000000"/>
          <w:sz w:val="22"/>
          <w:szCs w:val="22"/>
        </w:rPr>
        <w:t xml:space="preserve">changed all that.  Now we can gather hundreds of </w:t>
      </w:r>
      <w:proofErr w:type="spellStart"/>
      <w:r w:rsidR="00D716D5" w:rsidRPr="00F946B5">
        <w:rPr>
          <w:rFonts w:asciiTheme="minorHAnsi" w:hAnsiTheme="minorHAnsi" w:cs="Arial"/>
          <w:color w:val="000000"/>
          <w:sz w:val="22"/>
          <w:szCs w:val="22"/>
        </w:rPr>
        <w:t>synapomorphic</w:t>
      </w:r>
      <w:proofErr w:type="spellEnd"/>
      <w:r w:rsidR="003F4D45" w:rsidRPr="00F946B5">
        <w:rPr>
          <w:rFonts w:asciiTheme="minorHAnsi" w:hAnsiTheme="minorHAnsi" w:cs="Arial"/>
          <w:color w:val="000000"/>
          <w:sz w:val="22"/>
          <w:szCs w:val="22"/>
        </w:rPr>
        <w:t xml:space="preserve"> characters over the course of a few months or even weeks.  This flood of molecular data </w:t>
      </w:r>
      <w:r w:rsidR="0018379B" w:rsidRPr="00F946B5">
        <w:rPr>
          <w:rFonts w:asciiTheme="minorHAnsi" w:hAnsiTheme="minorHAnsi" w:cs="Arial"/>
          <w:color w:val="000000"/>
          <w:sz w:val="22"/>
          <w:szCs w:val="22"/>
        </w:rPr>
        <w:t xml:space="preserve">has </w:t>
      </w:r>
      <w:r w:rsidR="003F4D45" w:rsidRPr="00F946B5">
        <w:rPr>
          <w:rFonts w:asciiTheme="minorHAnsi" w:hAnsiTheme="minorHAnsi" w:cs="Arial"/>
          <w:color w:val="000000"/>
          <w:sz w:val="22"/>
          <w:szCs w:val="22"/>
        </w:rPr>
        <w:t>allowed systematists to address questions that stymied their colleagues for decades (</w:t>
      </w:r>
      <w:r w:rsidR="003F4D45" w:rsidRPr="00F946B5">
        <w:rPr>
          <w:rFonts w:asciiTheme="minorHAnsi" w:hAnsiTheme="minorHAnsi" w:cs="Arial"/>
          <w:i/>
          <w:color w:val="000000"/>
          <w:sz w:val="22"/>
          <w:szCs w:val="22"/>
        </w:rPr>
        <w:t>e.g.</w:t>
      </w:r>
      <w:r w:rsidR="003F4D45" w:rsidRPr="00F946B5">
        <w:rPr>
          <w:rFonts w:asciiTheme="minorHAnsi" w:hAnsiTheme="minorHAnsi" w:cs="Arial"/>
          <w:color w:val="000000"/>
          <w:sz w:val="22"/>
          <w:szCs w:val="22"/>
        </w:rPr>
        <w:t xml:space="preserve">, how did whales evolve?). </w:t>
      </w:r>
      <w:r w:rsidRPr="00F946B5">
        <w:rPr>
          <w:rFonts w:asciiTheme="minorHAnsi" w:hAnsiTheme="minorHAnsi" w:cs="Arial"/>
          <w:color w:val="000000"/>
          <w:sz w:val="22"/>
          <w:szCs w:val="22"/>
        </w:rPr>
        <w:t xml:space="preserve"> Phylogenetic analysis can be time consuming and complex</w:t>
      </w:r>
      <w:r w:rsidR="003F4D45" w:rsidRPr="00F946B5">
        <w:rPr>
          <w:rFonts w:asciiTheme="minorHAnsi" w:hAnsiTheme="minorHAnsi" w:cs="Arial"/>
          <w:color w:val="000000"/>
          <w:sz w:val="22"/>
          <w:szCs w:val="22"/>
        </w:rPr>
        <w:t xml:space="preserve">, especially when molecular data </w:t>
      </w:r>
      <w:r w:rsidR="00D716D5" w:rsidRPr="00F946B5">
        <w:rPr>
          <w:rFonts w:asciiTheme="minorHAnsi" w:hAnsiTheme="minorHAnsi" w:cs="Arial"/>
          <w:color w:val="000000"/>
          <w:sz w:val="22"/>
          <w:szCs w:val="22"/>
        </w:rPr>
        <w:t>are</w:t>
      </w:r>
      <w:r w:rsidR="003F4D45" w:rsidRPr="00F946B5">
        <w:rPr>
          <w:rFonts w:asciiTheme="minorHAnsi" w:hAnsiTheme="minorHAnsi" w:cs="Arial"/>
          <w:color w:val="000000"/>
          <w:sz w:val="22"/>
          <w:szCs w:val="22"/>
        </w:rPr>
        <w:t xml:space="preserve"> involved</w:t>
      </w:r>
      <w:r w:rsidRPr="00F946B5">
        <w:rPr>
          <w:rFonts w:asciiTheme="minorHAnsi" w:hAnsiTheme="minorHAnsi" w:cs="Arial"/>
          <w:color w:val="000000"/>
          <w:sz w:val="22"/>
          <w:szCs w:val="22"/>
        </w:rPr>
        <w:t xml:space="preserve">.  Many advanced analyses were not possible before the arrival of modern computing power.  </w:t>
      </w:r>
      <w:r w:rsidR="003F4D45" w:rsidRPr="00F946B5">
        <w:rPr>
          <w:rFonts w:asciiTheme="minorHAnsi" w:hAnsiTheme="minorHAnsi" w:cs="Arial"/>
          <w:color w:val="000000"/>
          <w:sz w:val="22"/>
          <w:szCs w:val="22"/>
        </w:rPr>
        <w:t xml:space="preserve">We are now </w:t>
      </w:r>
      <w:r w:rsidR="0065058F" w:rsidRPr="00F946B5">
        <w:rPr>
          <w:rFonts w:asciiTheme="minorHAnsi" w:hAnsiTheme="minorHAnsi" w:cs="Arial"/>
          <w:color w:val="000000"/>
          <w:sz w:val="22"/>
          <w:szCs w:val="22"/>
        </w:rPr>
        <w:t>in</w:t>
      </w:r>
      <w:r w:rsidR="003F4D45" w:rsidRPr="00F946B5">
        <w:rPr>
          <w:rFonts w:asciiTheme="minorHAnsi" w:hAnsiTheme="minorHAnsi" w:cs="Arial"/>
          <w:color w:val="000000"/>
          <w:sz w:val="22"/>
          <w:szCs w:val="22"/>
        </w:rPr>
        <w:t xml:space="preserve"> a golden age of molecular biology, when </w:t>
      </w:r>
      <w:r w:rsidR="00325B59" w:rsidRPr="00F946B5">
        <w:rPr>
          <w:rFonts w:asciiTheme="minorHAnsi" w:hAnsiTheme="minorHAnsi" w:cs="Arial"/>
          <w:color w:val="000000"/>
          <w:sz w:val="22"/>
          <w:szCs w:val="22"/>
        </w:rPr>
        <w:t xml:space="preserve">the volume of </w:t>
      </w:r>
      <w:r w:rsidR="003F4D45" w:rsidRPr="00F946B5">
        <w:rPr>
          <w:rFonts w:asciiTheme="minorHAnsi" w:hAnsiTheme="minorHAnsi" w:cs="Arial"/>
          <w:color w:val="000000"/>
          <w:sz w:val="22"/>
          <w:szCs w:val="22"/>
        </w:rPr>
        <w:t xml:space="preserve">important data </w:t>
      </w:r>
      <w:r w:rsidR="00325B59" w:rsidRPr="00F946B5">
        <w:rPr>
          <w:rFonts w:asciiTheme="minorHAnsi" w:hAnsiTheme="minorHAnsi" w:cs="Arial"/>
          <w:color w:val="000000"/>
          <w:sz w:val="22"/>
          <w:szCs w:val="22"/>
        </w:rPr>
        <w:t xml:space="preserve">is </w:t>
      </w:r>
      <w:r w:rsidR="003F4D45" w:rsidRPr="00F946B5">
        <w:rPr>
          <w:rFonts w:asciiTheme="minorHAnsi" w:hAnsiTheme="minorHAnsi" w:cs="Arial"/>
          <w:color w:val="000000"/>
          <w:sz w:val="22"/>
          <w:szCs w:val="22"/>
        </w:rPr>
        <w:t xml:space="preserve">threatening to overwhelm us.  The field of molecular systematics has much to offer biologists trying to make sense of the vast quantities of genomic data </w:t>
      </w:r>
      <w:r w:rsidR="00325B59" w:rsidRPr="00F946B5">
        <w:rPr>
          <w:rFonts w:asciiTheme="minorHAnsi" w:hAnsiTheme="minorHAnsi" w:cs="Arial"/>
          <w:color w:val="000000"/>
          <w:sz w:val="22"/>
          <w:szCs w:val="22"/>
        </w:rPr>
        <w:t>coming</w:t>
      </w:r>
      <w:r w:rsidR="003F4D45" w:rsidRPr="00F946B5">
        <w:rPr>
          <w:rFonts w:asciiTheme="minorHAnsi" w:hAnsiTheme="minorHAnsi" w:cs="Arial"/>
          <w:color w:val="000000"/>
          <w:sz w:val="22"/>
          <w:szCs w:val="22"/>
        </w:rPr>
        <w:t xml:space="preserve"> available.</w:t>
      </w:r>
    </w:p>
    <w:p w14:paraId="376C75CC" w14:textId="77777777" w:rsidR="00325B59" w:rsidRPr="00F946B5" w:rsidRDefault="00325B59" w:rsidP="003A57B2">
      <w:pPr>
        <w:autoSpaceDE w:val="0"/>
        <w:autoSpaceDN w:val="0"/>
        <w:adjustRightInd w:val="0"/>
        <w:rPr>
          <w:rFonts w:asciiTheme="minorHAnsi" w:hAnsiTheme="minorHAnsi" w:cs="Arial"/>
          <w:color w:val="000000"/>
          <w:sz w:val="22"/>
          <w:szCs w:val="22"/>
        </w:rPr>
      </w:pPr>
    </w:p>
    <w:p w14:paraId="56EFE6E1" w14:textId="77777777" w:rsidR="003F4D45" w:rsidRPr="00F946B5" w:rsidRDefault="00E132D7" w:rsidP="003A57B2">
      <w:pPr>
        <w:autoSpaceDE w:val="0"/>
        <w:autoSpaceDN w:val="0"/>
        <w:adjustRightInd w:val="0"/>
        <w:rPr>
          <w:rFonts w:asciiTheme="minorHAnsi" w:hAnsiTheme="minorHAnsi" w:cs="Arial"/>
          <w:color w:val="000000"/>
          <w:sz w:val="22"/>
          <w:szCs w:val="22"/>
        </w:rPr>
      </w:pPr>
      <w:r w:rsidRPr="00F946B5">
        <w:rPr>
          <w:rFonts w:asciiTheme="minorHAnsi" w:hAnsiTheme="minorHAnsi" w:cs="Arial"/>
          <w:color w:val="000000"/>
          <w:sz w:val="22"/>
          <w:szCs w:val="22"/>
        </w:rPr>
        <w:t>Molecular systematics can trace the evolution of not only plant and animal species, but of pathogens and their genes as well.  Using molecular systematics, we can understand how diseases spread around the globe and between species.  We can even identify individual mutations that may help a pathogen to overcome its host’s defenses.</w:t>
      </w:r>
    </w:p>
    <w:p w14:paraId="4C79226D" w14:textId="77777777" w:rsidR="00E132D7" w:rsidRPr="00F946B5" w:rsidRDefault="00E132D7" w:rsidP="003A57B2">
      <w:pPr>
        <w:autoSpaceDE w:val="0"/>
        <w:autoSpaceDN w:val="0"/>
        <w:adjustRightInd w:val="0"/>
        <w:rPr>
          <w:rFonts w:asciiTheme="minorHAnsi" w:hAnsiTheme="minorHAnsi" w:cs="Arial"/>
          <w:color w:val="000000"/>
          <w:sz w:val="22"/>
          <w:szCs w:val="22"/>
        </w:rPr>
      </w:pPr>
    </w:p>
    <w:p w14:paraId="5E2A7D86" w14:textId="77777777" w:rsidR="00E132D7" w:rsidRPr="00F946B5" w:rsidRDefault="00E132D7" w:rsidP="003A57B2">
      <w:pPr>
        <w:autoSpaceDE w:val="0"/>
        <w:autoSpaceDN w:val="0"/>
        <w:adjustRightInd w:val="0"/>
        <w:rPr>
          <w:rFonts w:asciiTheme="minorHAnsi" w:hAnsiTheme="minorHAnsi" w:cs="Arial"/>
          <w:color w:val="000000"/>
          <w:sz w:val="22"/>
          <w:szCs w:val="22"/>
        </w:rPr>
      </w:pPr>
      <w:r w:rsidRPr="00F946B5">
        <w:rPr>
          <w:rFonts w:asciiTheme="minorHAnsi" w:hAnsiTheme="minorHAnsi" w:cs="Arial"/>
          <w:color w:val="000000"/>
          <w:sz w:val="22"/>
          <w:szCs w:val="22"/>
        </w:rPr>
        <w:t>The data set that you will examine for this exercise comes from a paper published by a group of researchers at the Armed Forces Institute of Pathology in Washington</w:t>
      </w:r>
      <w:r w:rsidR="0018379B" w:rsidRPr="00F946B5">
        <w:rPr>
          <w:rFonts w:asciiTheme="minorHAnsi" w:hAnsiTheme="minorHAnsi" w:cs="Arial"/>
          <w:color w:val="000000"/>
          <w:sz w:val="22"/>
          <w:szCs w:val="22"/>
        </w:rPr>
        <w:t>,</w:t>
      </w:r>
      <w:r w:rsidRPr="00F946B5">
        <w:rPr>
          <w:rFonts w:asciiTheme="minorHAnsi" w:hAnsiTheme="minorHAnsi" w:cs="Arial"/>
          <w:color w:val="000000"/>
          <w:sz w:val="22"/>
          <w:szCs w:val="22"/>
        </w:rPr>
        <w:t xml:space="preserve"> DC</w:t>
      </w:r>
      <w:r w:rsidR="000713BA" w:rsidRPr="00F946B5">
        <w:rPr>
          <w:rFonts w:asciiTheme="minorHAnsi" w:hAnsiTheme="minorHAnsi" w:cs="Arial"/>
          <w:color w:val="000000"/>
          <w:sz w:val="22"/>
          <w:szCs w:val="22"/>
        </w:rPr>
        <w:t xml:space="preserve"> </w:t>
      </w:r>
      <w:r w:rsidR="0097244E" w:rsidRPr="00F946B5">
        <w:rPr>
          <w:rFonts w:asciiTheme="minorHAnsi" w:hAnsiTheme="minorHAnsi" w:cs="Arial"/>
          <w:color w:val="000000"/>
          <w:sz w:val="22"/>
          <w:szCs w:val="22"/>
        </w:rPr>
        <w:fldChar w:fldCharType="begin"/>
      </w:r>
      <w:r w:rsidR="00DE1E6C" w:rsidRPr="00F946B5">
        <w:rPr>
          <w:rFonts w:asciiTheme="minorHAnsi" w:hAnsiTheme="minorHAnsi" w:cs="Arial"/>
          <w:color w:val="000000"/>
          <w:sz w:val="22"/>
          <w:szCs w:val="22"/>
        </w:rPr>
        <w:instrText xml:space="preserve"> ADDIN EN.CITE &lt;EndNote&gt;&lt;Cite&gt;&lt;Author&gt;Reid&lt;/Author&gt;&lt;Year&gt;2000&lt;/Year&gt;&lt;RecNum&gt;385&lt;/RecNum&gt;&lt;MDL&gt;&lt;REFERENCE_TYPE&gt;0&lt;/REFERENCE_TYPE&gt;&lt;REFNUM&gt;385&lt;/REFNUM&gt;&lt;AUTHORS&gt;&lt;AUTHOR&gt;Reid, Ann H.&lt;/AUTHOR&gt;&lt;AUTHOR&gt;Fanning, Thomas G.&lt;/AUTHOR&gt;&lt;AUTHOR&gt;Janczewski, Thomas A.&lt;/AUTHOR&gt;&lt;AUTHOR&gt;Taubenberger, Jeffery K.&lt;/AUTHOR&gt;&lt;/AUTHORS&gt;&lt;TITLE&gt;Characterization of the 1918 &amp;quot;Spanish&amp;quot; influenza virus neuraminidase gene&lt;/TITLE&gt;&lt;YEAR&gt;2000&lt;/YEAR&gt;&lt;ALTERNATE_TITLE&gt;PNAS&lt;/ALTERNATE_TITLE&gt;&lt;SECONDARY_TITLE&gt;PNAS&lt;/SECONDARY_TITLE&gt;&lt;PAGES&gt;6785-6790&lt;/PAGES&gt;&lt;VOLUME&gt;97&lt;/VOLUME&gt;&lt;NUMBER&gt;12&lt;/NUMBER&gt;&lt;URL&gt;http://www.pnas.org/cgi/content/abstract/97/12/6785&lt;/URL&gt;&lt;DATE&gt;June 6, 2000&lt;/DATE&gt;&lt;/MDL&gt;&lt;/Cite&gt;&lt;/EndNote&gt;</w:instrText>
      </w:r>
      <w:r w:rsidR="0097244E" w:rsidRPr="00F946B5">
        <w:rPr>
          <w:rFonts w:asciiTheme="minorHAnsi" w:hAnsiTheme="minorHAnsi" w:cs="Arial"/>
          <w:color w:val="000000"/>
          <w:sz w:val="22"/>
          <w:szCs w:val="22"/>
        </w:rPr>
        <w:fldChar w:fldCharType="separate"/>
      </w:r>
      <w:r w:rsidR="00DE1E6C" w:rsidRPr="00F946B5">
        <w:rPr>
          <w:rFonts w:asciiTheme="minorHAnsi" w:hAnsiTheme="minorHAnsi" w:cs="Arial"/>
          <w:color w:val="000000"/>
          <w:sz w:val="22"/>
          <w:szCs w:val="22"/>
        </w:rPr>
        <w:t>(Reid</w:t>
      </w:r>
      <w:r w:rsidR="00DE1E6C" w:rsidRPr="00F946B5">
        <w:rPr>
          <w:rFonts w:asciiTheme="minorHAnsi" w:hAnsiTheme="minorHAnsi" w:cs="Arial"/>
          <w:i/>
          <w:color w:val="000000"/>
          <w:sz w:val="22"/>
          <w:szCs w:val="22"/>
        </w:rPr>
        <w:t xml:space="preserve"> et al.</w:t>
      </w:r>
      <w:r w:rsidR="00DE1E6C" w:rsidRPr="00F946B5">
        <w:rPr>
          <w:rFonts w:asciiTheme="minorHAnsi" w:hAnsiTheme="minorHAnsi" w:cs="Arial"/>
          <w:color w:val="000000"/>
          <w:sz w:val="22"/>
          <w:szCs w:val="22"/>
        </w:rPr>
        <w:t xml:space="preserve"> 2000)</w:t>
      </w:r>
      <w:r w:rsidR="0097244E" w:rsidRPr="00F946B5">
        <w:rPr>
          <w:rFonts w:asciiTheme="minorHAnsi" w:hAnsiTheme="minorHAnsi" w:cs="Arial"/>
          <w:color w:val="000000"/>
          <w:sz w:val="22"/>
          <w:szCs w:val="22"/>
        </w:rPr>
        <w:fldChar w:fldCharType="end"/>
      </w:r>
      <w:r w:rsidRPr="00F946B5">
        <w:rPr>
          <w:rFonts w:asciiTheme="minorHAnsi" w:hAnsiTheme="minorHAnsi" w:cs="Arial"/>
          <w:color w:val="000000"/>
          <w:sz w:val="22"/>
          <w:szCs w:val="22"/>
        </w:rPr>
        <w:t xml:space="preserve">.  These researchers accomplished a miracle of molecular biology when they resurrected the </w:t>
      </w:r>
      <w:r w:rsidR="00325B59" w:rsidRPr="00F946B5">
        <w:rPr>
          <w:rFonts w:asciiTheme="minorHAnsi" w:hAnsiTheme="minorHAnsi" w:cs="Arial"/>
          <w:color w:val="000000"/>
          <w:sz w:val="22"/>
          <w:szCs w:val="22"/>
        </w:rPr>
        <w:t>nucleotide</w:t>
      </w:r>
      <w:r w:rsidRPr="00F946B5">
        <w:rPr>
          <w:rFonts w:asciiTheme="minorHAnsi" w:hAnsiTheme="minorHAnsi" w:cs="Arial"/>
          <w:color w:val="000000"/>
          <w:sz w:val="22"/>
          <w:szCs w:val="22"/>
        </w:rPr>
        <w:t xml:space="preserve"> sequences of the 1918 influenza strain.</w:t>
      </w:r>
      <w:r w:rsidR="00C11809" w:rsidRPr="00F946B5">
        <w:rPr>
          <w:rFonts w:asciiTheme="minorHAnsi" w:hAnsiTheme="minorHAnsi" w:cs="Arial"/>
          <w:color w:val="000000"/>
          <w:sz w:val="22"/>
          <w:szCs w:val="22"/>
        </w:rPr>
        <w:t xml:space="preserve">  </w:t>
      </w:r>
      <w:r w:rsidR="000713BA" w:rsidRPr="00F946B5">
        <w:rPr>
          <w:rFonts w:asciiTheme="minorHAnsi" w:hAnsiTheme="minorHAnsi" w:cs="Arial"/>
          <w:color w:val="000000"/>
          <w:sz w:val="22"/>
          <w:szCs w:val="22"/>
        </w:rPr>
        <w:t xml:space="preserve">This was particularly tricky, since the hereditary material of the influenza virus is RNA.  RNA is extremely susceptible to degradation, and can usually only be extracted from fresh or frozen tissue.  These biologists overcame this problem by extracting the </w:t>
      </w:r>
      <w:r w:rsidR="00325B59" w:rsidRPr="00F946B5">
        <w:rPr>
          <w:rFonts w:asciiTheme="minorHAnsi" w:hAnsiTheme="minorHAnsi" w:cs="Arial"/>
          <w:color w:val="000000"/>
          <w:sz w:val="22"/>
          <w:szCs w:val="22"/>
        </w:rPr>
        <w:t xml:space="preserve">viral </w:t>
      </w:r>
      <w:r w:rsidR="0034465D" w:rsidRPr="00F946B5">
        <w:rPr>
          <w:rFonts w:asciiTheme="minorHAnsi" w:hAnsiTheme="minorHAnsi" w:cs="Arial"/>
          <w:color w:val="000000"/>
          <w:sz w:val="22"/>
          <w:szCs w:val="22"/>
        </w:rPr>
        <w:t>RNA</w:t>
      </w:r>
      <w:r w:rsidR="000713BA" w:rsidRPr="00F946B5">
        <w:rPr>
          <w:rFonts w:asciiTheme="minorHAnsi" w:hAnsiTheme="minorHAnsi" w:cs="Arial"/>
          <w:color w:val="000000"/>
          <w:sz w:val="22"/>
          <w:szCs w:val="22"/>
        </w:rPr>
        <w:t xml:space="preserve"> from the </w:t>
      </w:r>
      <w:r w:rsidR="00B21C86" w:rsidRPr="00F946B5">
        <w:rPr>
          <w:rFonts w:asciiTheme="minorHAnsi" w:hAnsiTheme="minorHAnsi" w:cs="Arial"/>
          <w:color w:val="000000"/>
          <w:sz w:val="22"/>
          <w:szCs w:val="22"/>
        </w:rPr>
        <w:t xml:space="preserve">lung </w:t>
      </w:r>
      <w:r w:rsidR="000713BA" w:rsidRPr="00F946B5">
        <w:rPr>
          <w:rFonts w:asciiTheme="minorHAnsi" w:hAnsiTheme="minorHAnsi" w:cs="Arial"/>
          <w:color w:val="000000"/>
          <w:sz w:val="22"/>
          <w:szCs w:val="22"/>
        </w:rPr>
        <w:t>tissue of a</w:t>
      </w:r>
      <w:r w:rsidR="0018379B" w:rsidRPr="00F946B5">
        <w:rPr>
          <w:rFonts w:asciiTheme="minorHAnsi" w:hAnsiTheme="minorHAnsi" w:cs="Arial"/>
          <w:color w:val="000000"/>
          <w:sz w:val="22"/>
          <w:szCs w:val="22"/>
        </w:rPr>
        <w:t>n Inuit</w:t>
      </w:r>
      <w:r w:rsidR="000713BA" w:rsidRPr="00F946B5">
        <w:rPr>
          <w:rFonts w:asciiTheme="minorHAnsi" w:hAnsiTheme="minorHAnsi" w:cs="Arial"/>
          <w:color w:val="000000"/>
          <w:sz w:val="22"/>
          <w:szCs w:val="22"/>
        </w:rPr>
        <w:t xml:space="preserve"> victim whose body had </w:t>
      </w:r>
      <w:r w:rsidR="0018379B" w:rsidRPr="00F946B5">
        <w:rPr>
          <w:rFonts w:asciiTheme="minorHAnsi" w:hAnsiTheme="minorHAnsi" w:cs="Arial"/>
          <w:color w:val="000000"/>
          <w:sz w:val="22"/>
          <w:szCs w:val="22"/>
        </w:rPr>
        <w:t>lain</w:t>
      </w:r>
      <w:r w:rsidR="00B21C86" w:rsidRPr="00F946B5">
        <w:rPr>
          <w:rFonts w:asciiTheme="minorHAnsi" w:hAnsiTheme="minorHAnsi" w:cs="Arial"/>
          <w:color w:val="000000"/>
          <w:sz w:val="22"/>
          <w:szCs w:val="22"/>
        </w:rPr>
        <w:t xml:space="preserve"> frozen in the permafrost </w:t>
      </w:r>
      <w:r w:rsidR="0018379B" w:rsidRPr="00F946B5">
        <w:rPr>
          <w:rFonts w:asciiTheme="minorHAnsi" w:hAnsiTheme="minorHAnsi" w:cs="Arial"/>
          <w:color w:val="000000"/>
          <w:sz w:val="22"/>
          <w:szCs w:val="22"/>
        </w:rPr>
        <w:t>of</w:t>
      </w:r>
      <w:r w:rsidR="00B21C86" w:rsidRPr="00F946B5">
        <w:rPr>
          <w:rFonts w:asciiTheme="minorHAnsi" w:hAnsiTheme="minorHAnsi" w:cs="Arial"/>
          <w:color w:val="000000"/>
          <w:sz w:val="22"/>
          <w:szCs w:val="22"/>
        </w:rPr>
        <w:t xml:space="preserve"> the village of </w:t>
      </w:r>
      <w:proofErr w:type="spellStart"/>
      <w:r w:rsidR="00B21C86" w:rsidRPr="00F946B5">
        <w:rPr>
          <w:rFonts w:asciiTheme="minorHAnsi" w:hAnsiTheme="minorHAnsi" w:cs="Arial"/>
          <w:color w:val="000000"/>
          <w:sz w:val="22"/>
          <w:szCs w:val="22"/>
        </w:rPr>
        <w:t>Brevig</w:t>
      </w:r>
      <w:proofErr w:type="spellEnd"/>
      <w:r w:rsidR="00B21C86" w:rsidRPr="00F946B5">
        <w:rPr>
          <w:rFonts w:asciiTheme="minorHAnsi" w:hAnsiTheme="minorHAnsi" w:cs="Arial"/>
          <w:color w:val="000000"/>
          <w:sz w:val="22"/>
          <w:szCs w:val="22"/>
        </w:rPr>
        <w:t xml:space="preserve"> Mission, Alaska.  </w:t>
      </w:r>
      <w:r w:rsidR="00B3531A" w:rsidRPr="00F946B5">
        <w:rPr>
          <w:rFonts w:asciiTheme="minorHAnsi" w:hAnsiTheme="minorHAnsi" w:cs="Arial"/>
          <w:color w:val="000000"/>
          <w:sz w:val="22"/>
          <w:szCs w:val="22"/>
        </w:rPr>
        <w:t xml:space="preserve">Located on the Seward Peninsula, </w:t>
      </w:r>
      <w:proofErr w:type="spellStart"/>
      <w:r w:rsidR="00B21C86" w:rsidRPr="00F946B5">
        <w:rPr>
          <w:rFonts w:asciiTheme="minorHAnsi" w:hAnsiTheme="minorHAnsi" w:cs="Arial"/>
          <w:color w:val="000000"/>
          <w:sz w:val="22"/>
          <w:szCs w:val="22"/>
        </w:rPr>
        <w:t>Brevig</w:t>
      </w:r>
      <w:proofErr w:type="spellEnd"/>
      <w:r w:rsidR="00B21C86" w:rsidRPr="00F946B5">
        <w:rPr>
          <w:rFonts w:asciiTheme="minorHAnsi" w:hAnsiTheme="minorHAnsi" w:cs="Arial"/>
          <w:color w:val="000000"/>
          <w:sz w:val="22"/>
          <w:szCs w:val="22"/>
        </w:rPr>
        <w:t xml:space="preserve"> Mission </w:t>
      </w:r>
      <w:r w:rsidR="00B3531A" w:rsidRPr="00F946B5">
        <w:rPr>
          <w:rFonts w:asciiTheme="minorHAnsi" w:hAnsiTheme="minorHAnsi" w:cs="Arial"/>
          <w:color w:val="000000"/>
          <w:sz w:val="22"/>
          <w:szCs w:val="22"/>
        </w:rPr>
        <w:t xml:space="preserve">was devastated by </w:t>
      </w:r>
      <w:r w:rsidR="00B21C86" w:rsidRPr="00F946B5">
        <w:rPr>
          <w:rFonts w:asciiTheme="minorHAnsi" w:hAnsiTheme="minorHAnsi" w:cs="Arial"/>
          <w:color w:val="000000"/>
          <w:sz w:val="22"/>
          <w:szCs w:val="22"/>
        </w:rPr>
        <w:t>the 1918 influenza pandemic</w:t>
      </w:r>
      <w:r w:rsidR="00B3531A" w:rsidRPr="00F946B5">
        <w:rPr>
          <w:rFonts w:asciiTheme="minorHAnsi" w:hAnsiTheme="minorHAnsi" w:cs="Arial"/>
          <w:color w:val="000000"/>
          <w:sz w:val="22"/>
          <w:szCs w:val="22"/>
        </w:rPr>
        <w:t xml:space="preserve"> which</w:t>
      </w:r>
      <w:r w:rsidR="00B21C86" w:rsidRPr="00F946B5">
        <w:rPr>
          <w:rFonts w:asciiTheme="minorHAnsi" w:hAnsiTheme="minorHAnsi" w:cs="Arial"/>
          <w:color w:val="000000"/>
          <w:sz w:val="22"/>
          <w:szCs w:val="22"/>
        </w:rPr>
        <w:t xml:space="preserve"> killed 72 people, or about 85% of the adult population, in the space of 5 days.  </w:t>
      </w:r>
    </w:p>
    <w:p w14:paraId="1F1E53ED" w14:textId="77777777" w:rsidR="00BA1347" w:rsidRPr="00F946B5" w:rsidRDefault="00BA1347" w:rsidP="003A57B2">
      <w:pPr>
        <w:autoSpaceDE w:val="0"/>
        <w:autoSpaceDN w:val="0"/>
        <w:adjustRightInd w:val="0"/>
        <w:rPr>
          <w:rFonts w:asciiTheme="minorHAnsi" w:hAnsiTheme="minorHAnsi" w:cs="Arial"/>
          <w:color w:val="000000"/>
          <w:sz w:val="22"/>
          <w:szCs w:val="22"/>
        </w:rPr>
      </w:pPr>
    </w:p>
    <w:p w14:paraId="69866132" w14:textId="77777777" w:rsidR="00D716D5" w:rsidRPr="00F946B5" w:rsidRDefault="00B21C86" w:rsidP="003A57B2">
      <w:pPr>
        <w:autoSpaceDE w:val="0"/>
        <w:autoSpaceDN w:val="0"/>
        <w:adjustRightInd w:val="0"/>
        <w:rPr>
          <w:rFonts w:asciiTheme="minorHAnsi" w:hAnsiTheme="minorHAnsi" w:cs="Arial"/>
          <w:color w:val="000000"/>
          <w:sz w:val="22"/>
          <w:szCs w:val="22"/>
        </w:rPr>
      </w:pPr>
      <w:r w:rsidRPr="00F946B5">
        <w:rPr>
          <w:rFonts w:asciiTheme="minorHAnsi" w:hAnsiTheme="minorHAnsi" w:cs="Arial"/>
          <w:color w:val="000000"/>
          <w:sz w:val="22"/>
          <w:szCs w:val="22"/>
        </w:rPr>
        <w:t xml:space="preserve">The data set </w:t>
      </w:r>
      <w:r w:rsidR="00792F1A" w:rsidRPr="00F946B5">
        <w:rPr>
          <w:rFonts w:asciiTheme="minorHAnsi" w:hAnsiTheme="minorHAnsi" w:cs="Arial"/>
          <w:color w:val="000000"/>
          <w:sz w:val="22"/>
          <w:szCs w:val="22"/>
        </w:rPr>
        <w:t xml:space="preserve">you will examine consists of </w:t>
      </w:r>
      <w:r w:rsidR="0034465D" w:rsidRPr="00F946B5">
        <w:rPr>
          <w:rFonts w:asciiTheme="minorHAnsi" w:hAnsiTheme="minorHAnsi" w:cs="Arial"/>
          <w:color w:val="000000"/>
          <w:sz w:val="22"/>
          <w:szCs w:val="22"/>
        </w:rPr>
        <w:t>RNA</w:t>
      </w:r>
      <w:r w:rsidR="00792F1A" w:rsidRPr="00F946B5">
        <w:rPr>
          <w:rFonts w:asciiTheme="minorHAnsi" w:hAnsiTheme="minorHAnsi" w:cs="Arial"/>
          <w:color w:val="000000"/>
          <w:sz w:val="22"/>
          <w:szCs w:val="22"/>
        </w:rPr>
        <w:t xml:space="preserve"> sequences from</w:t>
      </w:r>
      <w:r w:rsidR="0065058F" w:rsidRPr="00F946B5">
        <w:rPr>
          <w:rFonts w:asciiTheme="minorHAnsi" w:hAnsiTheme="minorHAnsi" w:cs="Arial"/>
          <w:color w:val="000000"/>
          <w:sz w:val="22"/>
          <w:szCs w:val="22"/>
        </w:rPr>
        <w:t xml:space="preserve"> influenza A strains infecting</w:t>
      </w:r>
      <w:r w:rsidR="00792F1A" w:rsidRPr="00F946B5">
        <w:rPr>
          <w:rFonts w:asciiTheme="minorHAnsi" w:hAnsiTheme="minorHAnsi" w:cs="Arial"/>
          <w:color w:val="000000"/>
          <w:sz w:val="22"/>
          <w:szCs w:val="22"/>
        </w:rPr>
        <w:t xml:space="preserve"> </w:t>
      </w:r>
      <w:r w:rsidR="00B3531A" w:rsidRPr="00F946B5">
        <w:rPr>
          <w:rFonts w:asciiTheme="minorHAnsi" w:hAnsiTheme="minorHAnsi" w:cs="Arial"/>
          <w:color w:val="000000"/>
          <w:sz w:val="22"/>
          <w:szCs w:val="22"/>
        </w:rPr>
        <w:t>b</w:t>
      </w:r>
      <w:r w:rsidR="00792F1A" w:rsidRPr="00F946B5">
        <w:rPr>
          <w:rFonts w:asciiTheme="minorHAnsi" w:hAnsiTheme="minorHAnsi" w:cs="Arial"/>
          <w:color w:val="000000"/>
          <w:sz w:val="22"/>
          <w:szCs w:val="22"/>
        </w:rPr>
        <w:t xml:space="preserve">irds, </w:t>
      </w:r>
      <w:r w:rsidR="00B3531A" w:rsidRPr="00F946B5">
        <w:rPr>
          <w:rFonts w:asciiTheme="minorHAnsi" w:hAnsiTheme="minorHAnsi" w:cs="Arial"/>
          <w:color w:val="000000"/>
          <w:sz w:val="22"/>
          <w:szCs w:val="22"/>
        </w:rPr>
        <w:t>s</w:t>
      </w:r>
      <w:r w:rsidR="00792F1A" w:rsidRPr="00F946B5">
        <w:rPr>
          <w:rFonts w:asciiTheme="minorHAnsi" w:hAnsiTheme="minorHAnsi" w:cs="Arial"/>
          <w:color w:val="000000"/>
          <w:sz w:val="22"/>
          <w:szCs w:val="22"/>
        </w:rPr>
        <w:t xml:space="preserve">wine, and </w:t>
      </w:r>
      <w:r w:rsidR="00B3531A" w:rsidRPr="00F946B5">
        <w:rPr>
          <w:rFonts w:asciiTheme="minorHAnsi" w:hAnsiTheme="minorHAnsi" w:cs="Arial"/>
          <w:color w:val="000000"/>
          <w:sz w:val="22"/>
          <w:szCs w:val="22"/>
        </w:rPr>
        <w:t>h</w:t>
      </w:r>
      <w:r w:rsidR="00792F1A" w:rsidRPr="00F946B5">
        <w:rPr>
          <w:rFonts w:asciiTheme="minorHAnsi" w:hAnsiTheme="minorHAnsi" w:cs="Arial"/>
          <w:color w:val="000000"/>
          <w:sz w:val="22"/>
          <w:szCs w:val="22"/>
        </w:rPr>
        <w:t xml:space="preserve">umans.  Birds are the primary wild reservoir of the influenza A virus, and they usually don’t get very sick from it.  Pigs, on the other hand, can get sick from the flu like we do, and are susceptible to viral strains specific to birds, humans, or pigs.  When they are infected with </w:t>
      </w:r>
      <w:r w:rsidR="006D4684" w:rsidRPr="00F946B5">
        <w:rPr>
          <w:rFonts w:asciiTheme="minorHAnsi" w:hAnsiTheme="minorHAnsi" w:cs="Arial"/>
          <w:color w:val="000000"/>
          <w:sz w:val="22"/>
          <w:szCs w:val="22"/>
        </w:rPr>
        <w:t>influenza</w:t>
      </w:r>
      <w:r w:rsidR="00792F1A" w:rsidRPr="00F946B5">
        <w:rPr>
          <w:rFonts w:asciiTheme="minorHAnsi" w:hAnsiTheme="minorHAnsi" w:cs="Arial"/>
          <w:color w:val="000000"/>
          <w:sz w:val="22"/>
          <w:szCs w:val="22"/>
        </w:rPr>
        <w:t xml:space="preserve"> </w:t>
      </w:r>
      <w:r w:rsidR="006D4684" w:rsidRPr="00F946B5">
        <w:rPr>
          <w:rFonts w:asciiTheme="minorHAnsi" w:hAnsiTheme="minorHAnsi" w:cs="Arial"/>
          <w:color w:val="000000"/>
          <w:sz w:val="22"/>
          <w:szCs w:val="22"/>
        </w:rPr>
        <w:t>from multiple sources, the viral strains</w:t>
      </w:r>
      <w:r w:rsidR="00792F1A" w:rsidRPr="00F946B5">
        <w:rPr>
          <w:rFonts w:asciiTheme="minorHAnsi" w:hAnsiTheme="minorHAnsi" w:cs="Arial"/>
          <w:color w:val="000000"/>
          <w:sz w:val="22"/>
          <w:szCs w:val="22"/>
        </w:rPr>
        <w:t xml:space="preserve"> can mix their genetic material, and new strains can emerge.  This represents a great danger to humans, since our bodies have not had any chance to mount an immune response to the new versions of the virus.</w:t>
      </w:r>
      <w:r w:rsidR="00A42638" w:rsidRPr="00F946B5">
        <w:rPr>
          <w:rFonts w:asciiTheme="minorHAnsi" w:hAnsiTheme="minorHAnsi" w:cs="Arial"/>
          <w:color w:val="000000"/>
          <w:sz w:val="22"/>
          <w:szCs w:val="22"/>
        </w:rPr>
        <w:t xml:space="preserve">  </w:t>
      </w:r>
    </w:p>
    <w:p w14:paraId="634B9A8C" w14:textId="77777777" w:rsidR="00D716D5" w:rsidRPr="00F946B5" w:rsidRDefault="00D716D5" w:rsidP="003A57B2">
      <w:pPr>
        <w:autoSpaceDE w:val="0"/>
        <w:autoSpaceDN w:val="0"/>
        <w:adjustRightInd w:val="0"/>
        <w:rPr>
          <w:rFonts w:asciiTheme="minorHAnsi" w:hAnsiTheme="minorHAnsi" w:cs="Arial"/>
          <w:color w:val="000000"/>
          <w:sz w:val="22"/>
          <w:szCs w:val="22"/>
        </w:rPr>
      </w:pPr>
    </w:p>
    <w:p w14:paraId="6674CF77" w14:textId="77777777" w:rsidR="00B21C86" w:rsidRPr="00F946B5" w:rsidRDefault="00D716D5" w:rsidP="003A57B2">
      <w:pPr>
        <w:autoSpaceDE w:val="0"/>
        <w:autoSpaceDN w:val="0"/>
        <w:adjustRightInd w:val="0"/>
        <w:rPr>
          <w:rFonts w:asciiTheme="minorHAnsi" w:hAnsiTheme="minorHAnsi" w:cs="Arial"/>
          <w:color w:val="000000"/>
          <w:sz w:val="22"/>
          <w:szCs w:val="22"/>
        </w:rPr>
      </w:pPr>
      <w:r w:rsidRPr="00F946B5">
        <w:rPr>
          <w:rFonts w:asciiTheme="minorHAnsi" w:hAnsiTheme="minorHAnsi" w:cs="Arial"/>
          <w:color w:val="000000"/>
          <w:sz w:val="22"/>
          <w:szCs w:val="22"/>
        </w:rPr>
        <w:lastRenderedPageBreak/>
        <w:t xml:space="preserve">Data published in 2005 suggest that the 1918 virus </w:t>
      </w:r>
      <w:r w:rsidR="00344E46" w:rsidRPr="00F946B5">
        <w:rPr>
          <w:rFonts w:asciiTheme="minorHAnsi" w:hAnsiTheme="minorHAnsi" w:cs="Arial"/>
          <w:color w:val="000000"/>
          <w:sz w:val="22"/>
          <w:szCs w:val="22"/>
        </w:rPr>
        <w:t xml:space="preserve">somehow accumulated a handful of key adaptive mutations that allowed it to </w:t>
      </w:r>
      <w:r w:rsidRPr="00F946B5">
        <w:rPr>
          <w:rFonts w:asciiTheme="minorHAnsi" w:hAnsiTheme="minorHAnsi" w:cs="Arial"/>
          <w:color w:val="000000"/>
          <w:sz w:val="22"/>
          <w:szCs w:val="22"/>
        </w:rPr>
        <w:t>j</w:t>
      </w:r>
      <w:r w:rsidR="00344E46" w:rsidRPr="00F946B5">
        <w:rPr>
          <w:rFonts w:asciiTheme="minorHAnsi" w:hAnsiTheme="minorHAnsi" w:cs="Arial"/>
          <w:color w:val="000000"/>
          <w:sz w:val="22"/>
          <w:szCs w:val="22"/>
        </w:rPr>
        <w:t>ump</w:t>
      </w:r>
      <w:r w:rsidRPr="00F946B5">
        <w:rPr>
          <w:rFonts w:asciiTheme="minorHAnsi" w:hAnsiTheme="minorHAnsi" w:cs="Arial"/>
          <w:color w:val="000000"/>
          <w:sz w:val="22"/>
          <w:szCs w:val="22"/>
        </w:rPr>
        <w:t xml:space="preserve"> </w:t>
      </w:r>
      <w:r w:rsidR="00344E46" w:rsidRPr="00F946B5">
        <w:rPr>
          <w:rFonts w:asciiTheme="minorHAnsi" w:hAnsiTheme="minorHAnsi" w:cs="Arial"/>
          <w:color w:val="000000"/>
          <w:sz w:val="22"/>
          <w:szCs w:val="22"/>
        </w:rPr>
        <w:t xml:space="preserve">directly from birds </w:t>
      </w:r>
      <w:r w:rsidRPr="00F946B5">
        <w:rPr>
          <w:rFonts w:asciiTheme="minorHAnsi" w:hAnsiTheme="minorHAnsi" w:cs="Arial"/>
          <w:color w:val="000000"/>
          <w:sz w:val="22"/>
          <w:szCs w:val="22"/>
        </w:rPr>
        <w:t>to h</w:t>
      </w:r>
      <w:r w:rsidR="00A42638" w:rsidRPr="00F946B5">
        <w:rPr>
          <w:rFonts w:asciiTheme="minorHAnsi" w:hAnsiTheme="minorHAnsi" w:cs="Arial"/>
          <w:color w:val="000000"/>
          <w:sz w:val="22"/>
          <w:szCs w:val="22"/>
        </w:rPr>
        <w:t xml:space="preserve">umans.  </w:t>
      </w:r>
      <w:r w:rsidRPr="00F946B5">
        <w:rPr>
          <w:rFonts w:asciiTheme="minorHAnsi" w:hAnsiTheme="minorHAnsi" w:cs="Arial"/>
          <w:color w:val="000000"/>
          <w:sz w:val="22"/>
          <w:szCs w:val="22"/>
        </w:rPr>
        <w:t>The ferocity of this virus may have been due to the fact that humans were completely naïve to it.</w:t>
      </w:r>
      <w:r w:rsidR="00344E46" w:rsidRPr="00F946B5">
        <w:rPr>
          <w:rFonts w:asciiTheme="minorHAnsi" w:hAnsiTheme="minorHAnsi" w:cs="Arial"/>
          <w:color w:val="000000"/>
          <w:sz w:val="22"/>
          <w:szCs w:val="22"/>
        </w:rPr>
        <w:t xml:space="preserve">  </w:t>
      </w:r>
      <w:r w:rsidR="008B10ED" w:rsidRPr="00F946B5">
        <w:rPr>
          <w:rFonts w:asciiTheme="minorHAnsi" w:hAnsiTheme="minorHAnsi" w:cs="Arial"/>
          <w:color w:val="000000"/>
          <w:sz w:val="22"/>
          <w:szCs w:val="22"/>
        </w:rPr>
        <w:t xml:space="preserve">This </w:t>
      </w:r>
      <w:r w:rsidR="00EE1F4B" w:rsidRPr="00F946B5">
        <w:rPr>
          <w:rFonts w:asciiTheme="minorHAnsi" w:hAnsiTheme="minorHAnsi" w:cs="Arial"/>
          <w:color w:val="000000"/>
          <w:sz w:val="22"/>
          <w:szCs w:val="22"/>
        </w:rPr>
        <w:t>naïveté</w:t>
      </w:r>
      <w:r w:rsidR="008B10ED" w:rsidRPr="00F946B5">
        <w:rPr>
          <w:rFonts w:asciiTheme="minorHAnsi" w:hAnsiTheme="minorHAnsi" w:cs="Arial"/>
          <w:color w:val="000000"/>
          <w:sz w:val="22"/>
          <w:szCs w:val="22"/>
        </w:rPr>
        <w:t xml:space="preserve"> is similar to that exhibited by island organisms who have evolved without exposure to predators or competitors.  </w:t>
      </w:r>
      <w:r w:rsidR="00344E46" w:rsidRPr="00F946B5">
        <w:rPr>
          <w:rFonts w:asciiTheme="minorHAnsi" w:hAnsiTheme="minorHAnsi" w:cs="Arial"/>
          <w:color w:val="000000"/>
          <w:sz w:val="22"/>
          <w:szCs w:val="22"/>
        </w:rPr>
        <w:t xml:space="preserve">In January 2006, the World Health Organization released </w:t>
      </w:r>
      <w:r w:rsidR="0034465D" w:rsidRPr="00F946B5">
        <w:rPr>
          <w:rFonts w:asciiTheme="minorHAnsi" w:hAnsiTheme="minorHAnsi" w:cs="Arial"/>
          <w:color w:val="000000"/>
          <w:sz w:val="22"/>
          <w:szCs w:val="22"/>
        </w:rPr>
        <w:t>RNA</w:t>
      </w:r>
      <w:r w:rsidR="00344E46" w:rsidRPr="00F946B5">
        <w:rPr>
          <w:rFonts w:asciiTheme="minorHAnsi" w:hAnsiTheme="minorHAnsi" w:cs="Arial"/>
          <w:color w:val="000000"/>
          <w:sz w:val="22"/>
          <w:szCs w:val="22"/>
        </w:rPr>
        <w:t xml:space="preserve"> sequence data showing that the avian influenza virus</w:t>
      </w:r>
      <w:r w:rsidR="00FE14B6" w:rsidRPr="00F946B5">
        <w:rPr>
          <w:rFonts w:asciiTheme="minorHAnsi" w:hAnsiTheme="minorHAnsi" w:cs="Arial"/>
          <w:color w:val="000000"/>
          <w:sz w:val="22"/>
          <w:szCs w:val="22"/>
        </w:rPr>
        <w:t xml:space="preserve"> (H5N1)</w:t>
      </w:r>
      <w:r w:rsidR="00344E46" w:rsidRPr="00F946B5">
        <w:rPr>
          <w:rFonts w:asciiTheme="minorHAnsi" w:hAnsiTheme="minorHAnsi" w:cs="Arial"/>
          <w:color w:val="000000"/>
          <w:sz w:val="22"/>
          <w:szCs w:val="22"/>
        </w:rPr>
        <w:t xml:space="preserve"> is beginning to accumulate some of these same mutation</w:t>
      </w:r>
      <w:r w:rsidR="001032E4" w:rsidRPr="00F946B5">
        <w:rPr>
          <w:rFonts w:asciiTheme="minorHAnsi" w:hAnsiTheme="minorHAnsi" w:cs="Arial"/>
          <w:color w:val="000000"/>
          <w:sz w:val="22"/>
          <w:szCs w:val="22"/>
        </w:rPr>
        <w:t>s</w:t>
      </w:r>
      <w:r w:rsidR="00344E46" w:rsidRPr="00F946B5">
        <w:rPr>
          <w:rFonts w:asciiTheme="minorHAnsi" w:hAnsiTheme="minorHAnsi" w:cs="Arial"/>
          <w:color w:val="000000"/>
          <w:sz w:val="22"/>
          <w:szCs w:val="22"/>
        </w:rPr>
        <w:t>.</w:t>
      </w:r>
    </w:p>
    <w:p w14:paraId="2A47E392" w14:textId="77777777" w:rsidR="0075312C" w:rsidRPr="00F946B5" w:rsidRDefault="0075312C" w:rsidP="0075312C">
      <w:pPr>
        <w:rPr>
          <w:rFonts w:asciiTheme="minorHAnsi" w:hAnsiTheme="minorHAnsi" w:cs="Arial"/>
          <w:color w:val="000000"/>
          <w:sz w:val="22"/>
          <w:szCs w:val="22"/>
        </w:rPr>
      </w:pPr>
    </w:p>
    <w:p w14:paraId="22F21BA0" w14:textId="77777777" w:rsidR="0075312C" w:rsidRPr="00F946B5" w:rsidRDefault="00344E46" w:rsidP="0075312C">
      <w:pPr>
        <w:rPr>
          <w:rFonts w:asciiTheme="minorHAnsi" w:hAnsiTheme="minorHAnsi" w:cs="Arial"/>
          <w:sz w:val="22"/>
          <w:szCs w:val="22"/>
        </w:rPr>
      </w:pPr>
      <w:r w:rsidRPr="00F946B5">
        <w:rPr>
          <w:rFonts w:asciiTheme="minorHAnsi" w:hAnsiTheme="minorHAnsi" w:cs="Arial"/>
          <w:color w:val="000000"/>
          <w:sz w:val="22"/>
          <w:szCs w:val="22"/>
        </w:rPr>
        <w:t xml:space="preserve">Even though the hereditary material of the influenza virus is RNA, convention dictates that GenBank sequences be displayed as DNA.  Such </w:t>
      </w:r>
      <w:r w:rsidR="00AC7797" w:rsidRPr="00F946B5">
        <w:rPr>
          <w:rFonts w:asciiTheme="minorHAnsi" w:hAnsiTheme="minorHAnsi" w:cs="Arial"/>
          <w:color w:val="000000"/>
          <w:sz w:val="22"/>
          <w:szCs w:val="22"/>
        </w:rPr>
        <w:t>n</w:t>
      </w:r>
      <w:r w:rsidR="0075312C" w:rsidRPr="00F946B5">
        <w:rPr>
          <w:rFonts w:asciiTheme="minorHAnsi" w:hAnsiTheme="minorHAnsi" w:cs="Arial"/>
          <w:color w:val="000000"/>
          <w:sz w:val="22"/>
          <w:szCs w:val="22"/>
        </w:rPr>
        <w:t xml:space="preserve">ucleotide data sets are described in term of the number of base pairs (BP) that they contain.  This simply refers to the number of nucleotides that are lined up in the matrix.  That each nucleotide has a </w:t>
      </w:r>
      <w:r w:rsidR="00B3531A" w:rsidRPr="00F946B5">
        <w:rPr>
          <w:rFonts w:asciiTheme="minorHAnsi" w:hAnsiTheme="minorHAnsi" w:cs="Arial"/>
          <w:color w:val="000000"/>
          <w:sz w:val="22"/>
          <w:szCs w:val="22"/>
        </w:rPr>
        <w:t xml:space="preserve">complementary </w:t>
      </w:r>
      <w:r w:rsidR="0075312C" w:rsidRPr="00F946B5">
        <w:rPr>
          <w:rFonts w:asciiTheme="minorHAnsi" w:hAnsiTheme="minorHAnsi" w:cs="Arial"/>
          <w:color w:val="000000"/>
          <w:sz w:val="22"/>
          <w:szCs w:val="22"/>
        </w:rPr>
        <w:t xml:space="preserve">match, making it a pair, is inferred.  Only one member of the pair is visible.  The </w:t>
      </w:r>
      <w:r w:rsidR="001032E4" w:rsidRPr="00F946B5">
        <w:rPr>
          <w:rFonts w:asciiTheme="minorHAnsi" w:hAnsiTheme="minorHAnsi" w:cs="Arial"/>
          <w:color w:val="000000"/>
          <w:sz w:val="22"/>
          <w:szCs w:val="22"/>
        </w:rPr>
        <w:t>code-</w:t>
      </w:r>
      <w:r w:rsidR="009A5CAB" w:rsidRPr="00F946B5">
        <w:rPr>
          <w:rFonts w:asciiTheme="minorHAnsi" w:hAnsiTheme="minorHAnsi" w:cs="Arial"/>
          <w:color w:val="000000"/>
          <w:sz w:val="22"/>
          <w:szCs w:val="22"/>
        </w:rPr>
        <w:t>name</w:t>
      </w:r>
      <w:r w:rsidR="001032E4" w:rsidRPr="00F946B5">
        <w:rPr>
          <w:rFonts w:asciiTheme="minorHAnsi" w:hAnsiTheme="minorHAnsi" w:cs="Arial"/>
          <w:color w:val="000000"/>
          <w:sz w:val="22"/>
          <w:szCs w:val="22"/>
        </w:rPr>
        <w:t>s</w:t>
      </w:r>
      <w:r w:rsidR="009A5CAB" w:rsidRPr="00F946B5">
        <w:rPr>
          <w:rFonts w:asciiTheme="minorHAnsi" w:hAnsiTheme="minorHAnsi" w:cs="Arial"/>
          <w:color w:val="000000"/>
          <w:sz w:val="22"/>
          <w:szCs w:val="22"/>
        </w:rPr>
        <w:t xml:space="preserve"> </w:t>
      </w:r>
      <w:r w:rsidR="0075312C" w:rsidRPr="00F946B5">
        <w:rPr>
          <w:rFonts w:asciiTheme="minorHAnsi" w:hAnsiTheme="minorHAnsi" w:cs="Arial"/>
          <w:color w:val="000000"/>
          <w:sz w:val="22"/>
          <w:szCs w:val="22"/>
        </w:rPr>
        <w:t>for the sequences</w:t>
      </w:r>
      <w:r w:rsidR="00B3531A" w:rsidRPr="00F946B5">
        <w:rPr>
          <w:rFonts w:asciiTheme="minorHAnsi" w:hAnsiTheme="minorHAnsi" w:cs="Arial"/>
          <w:color w:val="000000"/>
          <w:sz w:val="22"/>
          <w:szCs w:val="22"/>
        </w:rPr>
        <w:t xml:space="preserve"> you will work with</w:t>
      </w:r>
      <w:r w:rsidR="0075312C" w:rsidRPr="00F946B5">
        <w:rPr>
          <w:rFonts w:asciiTheme="minorHAnsi" w:hAnsiTheme="minorHAnsi" w:cs="Arial"/>
          <w:color w:val="000000"/>
          <w:sz w:val="22"/>
          <w:szCs w:val="22"/>
        </w:rPr>
        <w:t xml:space="preserve"> begin with the organism</w:t>
      </w:r>
      <w:r w:rsidR="00B3531A" w:rsidRPr="00F946B5">
        <w:rPr>
          <w:rFonts w:asciiTheme="minorHAnsi" w:hAnsiTheme="minorHAnsi" w:cs="Arial"/>
          <w:color w:val="000000"/>
          <w:sz w:val="22"/>
          <w:szCs w:val="22"/>
        </w:rPr>
        <w:t xml:space="preserve"> type</w:t>
      </w:r>
      <w:r w:rsidR="0075312C" w:rsidRPr="00F946B5">
        <w:rPr>
          <w:rFonts w:asciiTheme="minorHAnsi" w:hAnsiTheme="minorHAnsi" w:cs="Arial"/>
          <w:color w:val="000000"/>
          <w:sz w:val="22"/>
          <w:szCs w:val="22"/>
        </w:rPr>
        <w:t xml:space="preserve">: swine, duck, chick(en) or </w:t>
      </w:r>
      <w:r w:rsidR="0075312C" w:rsidRPr="00F946B5">
        <w:rPr>
          <w:rFonts w:asciiTheme="minorHAnsi" w:hAnsiTheme="minorHAnsi" w:cs="Arial"/>
          <w:i/>
          <w:color w:val="000000"/>
          <w:sz w:val="22"/>
          <w:szCs w:val="22"/>
        </w:rPr>
        <w:t>Homo sapiens</w:t>
      </w:r>
      <w:r w:rsidR="0075312C" w:rsidRPr="00F946B5">
        <w:rPr>
          <w:rFonts w:asciiTheme="minorHAnsi" w:hAnsiTheme="minorHAnsi" w:cs="Arial"/>
          <w:color w:val="000000"/>
          <w:sz w:val="22"/>
          <w:szCs w:val="22"/>
        </w:rPr>
        <w:t xml:space="preserve"> (</w:t>
      </w:r>
      <w:proofErr w:type="spellStart"/>
      <w:r w:rsidR="0075312C" w:rsidRPr="00F946B5">
        <w:rPr>
          <w:rFonts w:asciiTheme="minorHAnsi" w:hAnsiTheme="minorHAnsi" w:cs="Arial"/>
          <w:color w:val="000000"/>
          <w:sz w:val="22"/>
          <w:szCs w:val="22"/>
        </w:rPr>
        <w:t>Hs</w:t>
      </w:r>
      <w:proofErr w:type="spellEnd"/>
      <w:r w:rsidR="0075312C" w:rsidRPr="00F946B5">
        <w:rPr>
          <w:rFonts w:asciiTheme="minorHAnsi" w:hAnsiTheme="minorHAnsi" w:cs="Arial"/>
          <w:color w:val="000000"/>
          <w:sz w:val="22"/>
          <w:szCs w:val="22"/>
        </w:rPr>
        <w:t xml:space="preserve">).  The </w:t>
      </w:r>
      <w:r w:rsidR="0075312C" w:rsidRPr="00F946B5">
        <w:rPr>
          <w:rFonts w:asciiTheme="minorHAnsi" w:hAnsiTheme="minorHAnsi" w:cs="Arial"/>
          <w:sz w:val="22"/>
          <w:szCs w:val="22"/>
        </w:rPr>
        <w:t xml:space="preserve">last number of the </w:t>
      </w:r>
      <w:r w:rsidR="009A5CAB" w:rsidRPr="00F946B5">
        <w:rPr>
          <w:rFonts w:asciiTheme="minorHAnsi" w:hAnsiTheme="minorHAnsi" w:cs="Arial"/>
          <w:sz w:val="22"/>
          <w:szCs w:val="22"/>
        </w:rPr>
        <w:t>codes</w:t>
      </w:r>
      <w:r w:rsidR="0075312C" w:rsidRPr="00F946B5">
        <w:rPr>
          <w:rFonts w:asciiTheme="minorHAnsi" w:hAnsiTheme="minorHAnsi" w:cs="Arial"/>
          <w:sz w:val="22"/>
          <w:szCs w:val="22"/>
        </w:rPr>
        <w:t xml:space="preserve"> represents the year the strain was collected, so PuRico34 was collected in Puerto Rico in 1934.</w:t>
      </w:r>
    </w:p>
    <w:p w14:paraId="3D1A9CD2" w14:textId="77777777" w:rsidR="00F946B5" w:rsidRPr="00F946B5" w:rsidRDefault="00F946B5" w:rsidP="003A57B2">
      <w:pPr>
        <w:autoSpaceDE w:val="0"/>
        <w:autoSpaceDN w:val="0"/>
        <w:adjustRightInd w:val="0"/>
        <w:rPr>
          <w:rFonts w:asciiTheme="minorHAnsi" w:hAnsiTheme="minorHAnsi" w:cs="Arial"/>
          <w:color w:val="000000"/>
          <w:sz w:val="22"/>
          <w:szCs w:val="22"/>
        </w:rPr>
      </w:pPr>
    </w:p>
    <w:p w14:paraId="40FEFA02" w14:textId="77777777" w:rsidR="00F946B5" w:rsidRPr="00F946B5" w:rsidRDefault="00F946B5" w:rsidP="00F946B5">
      <w:pPr>
        <w:autoSpaceDE w:val="0"/>
        <w:autoSpaceDN w:val="0"/>
        <w:adjustRightInd w:val="0"/>
        <w:rPr>
          <w:rFonts w:asciiTheme="minorHAnsi" w:hAnsiTheme="minorHAnsi" w:cs="Arial"/>
          <w:b/>
          <w:i/>
          <w:color w:val="000000"/>
          <w:sz w:val="22"/>
          <w:szCs w:val="22"/>
        </w:rPr>
      </w:pPr>
      <w:r w:rsidRPr="00F946B5">
        <w:rPr>
          <w:rFonts w:asciiTheme="minorHAnsi" w:hAnsiTheme="minorHAnsi" w:cs="Arial"/>
          <w:b/>
          <w:i/>
          <w:color w:val="000000"/>
          <w:sz w:val="22"/>
          <w:szCs w:val="22"/>
        </w:rPr>
        <w:t>*In your lab report you should answer the questions as they appear in the exercises below.*</w:t>
      </w:r>
    </w:p>
    <w:p w14:paraId="10C9F0C7" w14:textId="77777777" w:rsidR="00A42638" w:rsidRPr="00F946B5" w:rsidRDefault="00A42638" w:rsidP="003A57B2">
      <w:pPr>
        <w:autoSpaceDE w:val="0"/>
        <w:autoSpaceDN w:val="0"/>
        <w:adjustRightInd w:val="0"/>
        <w:rPr>
          <w:rFonts w:asciiTheme="minorHAnsi" w:hAnsiTheme="minorHAnsi" w:cs="Arial"/>
          <w:color w:val="000000"/>
          <w:sz w:val="22"/>
          <w:szCs w:val="22"/>
        </w:rPr>
      </w:pPr>
    </w:p>
    <w:p w14:paraId="2E26B1CD" w14:textId="77777777" w:rsidR="00312FAE" w:rsidRPr="00F946B5" w:rsidRDefault="00312FAE" w:rsidP="00312FAE">
      <w:pPr>
        <w:autoSpaceDE w:val="0"/>
        <w:autoSpaceDN w:val="0"/>
        <w:adjustRightInd w:val="0"/>
        <w:rPr>
          <w:rFonts w:asciiTheme="minorHAnsi" w:hAnsiTheme="minorHAnsi" w:cs="Arial"/>
          <w:b/>
          <w:color w:val="000000"/>
          <w:sz w:val="22"/>
          <w:szCs w:val="22"/>
          <w:u w:val="single"/>
        </w:rPr>
      </w:pPr>
      <w:r w:rsidRPr="00F946B5">
        <w:rPr>
          <w:rFonts w:asciiTheme="minorHAnsi" w:hAnsiTheme="minorHAnsi" w:cs="Arial"/>
          <w:b/>
          <w:color w:val="000000"/>
          <w:sz w:val="22"/>
          <w:szCs w:val="22"/>
          <w:u w:val="single"/>
        </w:rPr>
        <w:t xml:space="preserve">Evaluating molecular phylogenetic data – 1918 Influenza Example </w:t>
      </w:r>
    </w:p>
    <w:p w14:paraId="1D7FBF18" w14:textId="77777777" w:rsidR="006F5DA9" w:rsidRPr="00F946B5" w:rsidRDefault="006F5DA9" w:rsidP="00312FAE">
      <w:pPr>
        <w:numPr>
          <w:ilvl w:val="0"/>
          <w:numId w:val="1"/>
        </w:numPr>
        <w:autoSpaceDE w:val="0"/>
        <w:autoSpaceDN w:val="0"/>
        <w:adjustRightInd w:val="0"/>
        <w:rPr>
          <w:rFonts w:asciiTheme="minorHAnsi" w:hAnsiTheme="minorHAnsi" w:cs="Arial"/>
          <w:b/>
          <w:color w:val="000000"/>
          <w:sz w:val="22"/>
          <w:szCs w:val="22"/>
          <w:u w:val="single"/>
        </w:rPr>
      </w:pPr>
      <w:r w:rsidRPr="00F946B5">
        <w:rPr>
          <w:rFonts w:asciiTheme="minorHAnsi" w:hAnsiTheme="minorHAnsi" w:cs="Arial"/>
          <w:color w:val="000000"/>
          <w:sz w:val="22"/>
          <w:szCs w:val="22"/>
        </w:rPr>
        <w:t xml:space="preserve">As </w:t>
      </w:r>
      <w:r w:rsidR="00A71A36" w:rsidRPr="00F946B5">
        <w:rPr>
          <w:rFonts w:asciiTheme="minorHAnsi" w:hAnsiTheme="minorHAnsi" w:cs="Arial"/>
          <w:color w:val="000000"/>
          <w:sz w:val="22"/>
          <w:szCs w:val="22"/>
        </w:rPr>
        <w:t>you</w:t>
      </w:r>
      <w:r w:rsidRPr="00F946B5">
        <w:rPr>
          <w:rFonts w:asciiTheme="minorHAnsi" w:hAnsiTheme="minorHAnsi" w:cs="Arial"/>
          <w:color w:val="000000"/>
          <w:sz w:val="22"/>
          <w:szCs w:val="22"/>
        </w:rPr>
        <w:t xml:space="preserve"> did last week, go</w:t>
      </w:r>
      <w:r w:rsidR="00A71A36" w:rsidRPr="00F946B5">
        <w:rPr>
          <w:rFonts w:asciiTheme="minorHAnsi" w:hAnsiTheme="minorHAnsi" w:cs="Arial"/>
          <w:color w:val="000000"/>
          <w:sz w:val="22"/>
          <w:szCs w:val="22"/>
        </w:rPr>
        <w:t xml:space="preserve"> to</w:t>
      </w:r>
      <w:r w:rsidRPr="00F946B5">
        <w:rPr>
          <w:rFonts w:asciiTheme="minorHAnsi" w:hAnsiTheme="minorHAnsi" w:cs="Arial"/>
          <w:color w:val="000000"/>
          <w:sz w:val="22"/>
          <w:szCs w:val="22"/>
        </w:rPr>
        <w:t xml:space="preserve"> the</w:t>
      </w:r>
      <w:r w:rsidR="00A71A36" w:rsidRPr="00F946B5">
        <w:rPr>
          <w:rFonts w:asciiTheme="minorHAnsi" w:hAnsiTheme="minorHAnsi" w:cs="Arial"/>
          <w:color w:val="000000"/>
          <w:sz w:val="22"/>
          <w:szCs w:val="22"/>
        </w:rPr>
        <w:t xml:space="preserve"> “Biology 208 Labs” webpage, and copy the two “Week four data files” to the desktop of your computer.</w:t>
      </w:r>
    </w:p>
    <w:p w14:paraId="48D2C958" w14:textId="77777777" w:rsidR="00312FAE" w:rsidRPr="00F946B5" w:rsidRDefault="0073682A" w:rsidP="00312FAE">
      <w:pPr>
        <w:numPr>
          <w:ilvl w:val="0"/>
          <w:numId w:val="1"/>
        </w:numPr>
        <w:autoSpaceDE w:val="0"/>
        <w:autoSpaceDN w:val="0"/>
        <w:adjustRightInd w:val="0"/>
        <w:rPr>
          <w:rFonts w:asciiTheme="minorHAnsi" w:hAnsiTheme="minorHAnsi" w:cs="Arial"/>
          <w:b/>
          <w:color w:val="000000"/>
          <w:sz w:val="22"/>
          <w:szCs w:val="22"/>
          <w:u w:val="single"/>
        </w:rPr>
      </w:pPr>
      <w:r w:rsidRPr="00F946B5">
        <w:rPr>
          <w:rFonts w:asciiTheme="minorHAnsi" w:hAnsiTheme="minorHAnsi" w:cs="Arial"/>
          <w:color w:val="000000"/>
          <w:sz w:val="22"/>
          <w:szCs w:val="22"/>
        </w:rPr>
        <w:t xml:space="preserve">Launch Mesquite and open the </w:t>
      </w:r>
      <w:proofErr w:type="spellStart"/>
      <w:r w:rsidRPr="00F946B5">
        <w:rPr>
          <w:rFonts w:asciiTheme="minorHAnsi" w:hAnsiTheme="minorHAnsi" w:cs="Arial"/>
          <w:color w:val="000000"/>
          <w:sz w:val="22"/>
          <w:szCs w:val="22"/>
        </w:rPr>
        <w:t>Reid</w:t>
      </w:r>
      <w:r w:rsidR="00B3531A" w:rsidRPr="00F946B5">
        <w:rPr>
          <w:rFonts w:asciiTheme="minorHAnsi" w:hAnsiTheme="minorHAnsi" w:cs="Arial"/>
          <w:color w:val="000000"/>
          <w:sz w:val="22"/>
          <w:szCs w:val="22"/>
        </w:rPr>
        <w:t>DNA</w:t>
      </w:r>
      <w:r w:rsidRPr="00F946B5">
        <w:rPr>
          <w:rFonts w:asciiTheme="minorHAnsi" w:hAnsiTheme="minorHAnsi" w:cs="Arial"/>
          <w:color w:val="000000"/>
          <w:sz w:val="22"/>
          <w:szCs w:val="22"/>
        </w:rPr>
        <w:t>.nex</w:t>
      </w:r>
      <w:proofErr w:type="spellEnd"/>
      <w:r w:rsidRPr="00F946B5">
        <w:rPr>
          <w:rFonts w:asciiTheme="minorHAnsi" w:hAnsiTheme="minorHAnsi" w:cs="Arial"/>
          <w:color w:val="000000"/>
          <w:sz w:val="22"/>
          <w:szCs w:val="22"/>
        </w:rPr>
        <w:t xml:space="preserve"> file.  This file contains 13 sequences of the influenza neuraminidase gene</w:t>
      </w:r>
      <w:r w:rsidR="006F3D95" w:rsidRPr="00F946B5">
        <w:rPr>
          <w:rFonts w:asciiTheme="minorHAnsi" w:hAnsiTheme="minorHAnsi" w:cs="Arial"/>
          <w:color w:val="000000"/>
          <w:sz w:val="22"/>
          <w:szCs w:val="22"/>
        </w:rPr>
        <w:t xml:space="preserve">.  The first 3 strains in the data matrix are </w:t>
      </w:r>
      <w:r w:rsidRPr="00F946B5">
        <w:rPr>
          <w:rFonts w:asciiTheme="minorHAnsi" w:hAnsiTheme="minorHAnsi" w:cs="Arial"/>
          <w:color w:val="000000"/>
          <w:sz w:val="22"/>
          <w:szCs w:val="22"/>
        </w:rPr>
        <w:t>from</w:t>
      </w:r>
      <w:r w:rsidR="006F3D95" w:rsidRPr="00F946B5">
        <w:rPr>
          <w:rFonts w:asciiTheme="minorHAnsi" w:hAnsiTheme="minorHAnsi" w:cs="Arial"/>
          <w:color w:val="000000"/>
          <w:sz w:val="22"/>
          <w:szCs w:val="22"/>
        </w:rPr>
        <w:t xml:space="preserve"> swine, the next 4 are from birds, and</w:t>
      </w:r>
      <w:r w:rsidRPr="00F946B5">
        <w:rPr>
          <w:rFonts w:asciiTheme="minorHAnsi" w:hAnsiTheme="minorHAnsi" w:cs="Arial"/>
          <w:color w:val="000000"/>
          <w:sz w:val="22"/>
          <w:szCs w:val="22"/>
        </w:rPr>
        <w:t xml:space="preserve"> </w:t>
      </w:r>
      <w:r w:rsidR="006F3D95" w:rsidRPr="00F946B5">
        <w:rPr>
          <w:rFonts w:asciiTheme="minorHAnsi" w:hAnsiTheme="minorHAnsi" w:cs="Arial"/>
          <w:color w:val="000000"/>
          <w:sz w:val="22"/>
          <w:szCs w:val="22"/>
        </w:rPr>
        <w:t xml:space="preserve">the final 6 are human viral strains.  </w:t>
      </w:r>
      <w:r w:rsidR="0001590D" w:rsidRPr="00F946B5">
        <w:rPr>
          <w:rFonts w:asciiTheme="minorHAnsi" w:hAnsiTheme="minorHAnsi" w:cs="Arial"/>
          <w:color w:val="000000"/>
          <w:sz w:val="22"/>
          <w:szCs w:val="22"/>
        </w:rPr>
        <w:t xml:space="preserve">The sequence marked </w:t>
      </w:r>
      <w:r w:rsidR="000A7674" w:rsidRPr="00F946B5">
        <w:rPr>
          <w:rFonts w:asciiTheme="minorHAnsi" w:hAnsiTheme="minorHAnsi" w:cs="Arial"/>
          <w:color w:val="000000"/>
          <w:sz w:val="22"/>
          <w:szCs w:val="22"/>
        </w:rPr>
        <w:t>Hs</w:t>
      </w:r>
      <w:r w:rsidR="0001590D" w:rsidRPr="00F946B5">
        <w:rPr>
          <w:rFonts w:asciiTheme="minorHAnsi" w:hAnsiTheme="minorHAnsi" w:cs="Arial"/>
          <w:color w:val="000000"/>
          <w:sz w:val="22"/>
          <w:szCs w:val="22"/>
        </w:rPr>
        <w:t xml:space="preserve">Brevig18 is from a victim of the 1918 influenza epidemic.  </w:t>
      </w:r>
      <w:r w:rsidR="006F3D95" w:rsidRPr="00F946B5">
        <w:rPr>
          <w:rFonts w:asciiTheme="minorHAnsi" w:hAnsiTheme="minorHAnsi" w:cs="Arial"/>
          <w:color w:val="000000"/>
          <w:sz w:val="22"/>
          <w:szCs w:val="22"/>
        </w:rPr>
        <w:t xml:space="preserve">Note the first 3 nucleotides of </w:t>
      </w:r>
      <w:r w:rsidR="0099138D" w:rsidRPr="00F946B5">
        <w:rPr>
          <w:rFonts w:asciiTheme="minorHAnsi" w:hAnsiTheme="minorHAnsi" w:cs="Arial"/>
          <w:color w:val="000000"/>
          <w:sz w:val="22"/>
          <w:szCs w:val="22"/>
        </w:rPr>
        <w:t xml:space="preserve">all </w:t>
      </w:r>
      <w:r w:rsidR="006F3D95" w:rsidRPr="00F946B5">
        <w:rPr>
          <w:rFonts w:asciiTheme="minorHAnsi" w:hAnsiTheme="minorHAnsi" w:cs="Arial"/>
          <w:color w:val="000000"/>
          <w:sz w:val="22"/>
          <w:szCs w:val="22"/>
        </w:rPr>
        <w:t>the sequence</w:t>
      </w:r>
      <w:r w:rsidR="0099138D" w:rsidRPr="00F946B5">
        <w:rPr>
          <w:rFonts w:asciiTheme="minorHAnsi" w:hAnsiTheme="minorHAnsi" w:cs="Arial"/>
          <w:color w:val="000000"/>
          <w:sz w:val="22"/>
          <w:szCs w:val="22"/>
        </w:rPr>
        <w:t>s</w:t>
      </w:r>
      <w:r w:rsidR="006F3D95" w:rsidRPr="00F946B5">
        <w:rPr>
          <w:rFonts w:asciiTheme="minorHAnsi" w:hAnsiTheme="minorHAnsi" w:cs="Arial"/>
          <w:color w:val="000000"/>
          <w:sz w:val="22"/>
          <w:szCs w:val="22"/>
        </w:rPr>
        <w:t xml:space="preserve">.  </w:t>
      </w:r>
      <w:r w:rsidR="00CA785C" w:rsidRPr="00F946B5">
        <w:rPr>
          <w:rFonts w:asciiTheme="minorHAnsi" w:hAnsiTheme="minorHAnsi" w:cs="Arial"/>
          <w:color w:val="000000"/>
          <w:sz w:val="22"/>
          <w:szCs w:val="22"/>
        </w:rPr>
        <w:t>What</w:t>
      </w:r>
      <w:r w:rsidR="006F3D95" w:rsidRPr="00F946B5">
        <w:rPr>
          <w:rFonts w:asciiTheme="minorHAnsi" w:hAnsiTheme="minorHAnsi" w:cs="Arial"/>
          <w:color w:val="000000"/>
          <w:sz w:val="22"/>
          <w:szCs w:val="22"/>
        </w:rPr>
        <w:t xml:space="preserve"> is </w:t>
      </w:r>
      <w:r w:rsidR="00CA785C" w:rsidRPr="00F946B5">
        <w:rPr>
          <w:rFonts w:asciiTheme="minorHAnsi" w:hAnsiTheme="minorHAnsi" w:cs="Arial"/>
          <w:color w:val="000000"/>
          <w:sz w:val="22"/>
          <w:szCs w:val="22"/>
        </w:rPr>
        <w:t xml:space="preserve">significant about this codon’s </w:t>
      </w:r>
      <w:r w:rsidR="006F3D95" w:rsidRPr="00F946B5">
        <w:rPr>
          <w:rFonts w:asciiTheme="minorHAnsi" w:hAnsiTheme="minorHAnsi" w:cs="Arial"/>
          <w:color w:val="000000"/>
          <w:sz w:val="22"/>
          <w:szCs w:val="22"/>
        </w:rPr>
        <w:t>sequence</w:t>
      </w:r>
      <w:r w:rsidR="0099138D" w:rsidRPr="00F946B5">
        <w:rPr>
          <w:rFonts w:asciiTheme="minorHAnsi" w:hAnsiTheme="minorHAnsi" w:cs="Arial"/>
          <w:color w:val="000000"/>
          <w:sz w:val="22"/>
          <w:szCs w:val="22"/>
        </w:rPr>
        <w:t xml:space="preserve"> (think back to genetics)</w:t>
      </w:r>
      <w:r w:rsidR="006F3D95" w:rsidRPr="00F946B5">
        <w:rPr>
          <w:rFonts w:asciiTheme="minorHAnsi" w:hAnsiTheme="minorHAnsi" w:cs="Arial"/>
          <w:color w:val="000000"/>
          <w:sz w:val="22"/>
          <w:szCs w:val="22"/>
        </w:rPr>
        <w:t>?</w:t>
      </w:r>
    </w:p>
    <w:p w14:paraId="598315B3" w14:textId="77777777" w:rsidR="006F3D95" w:rsidRPr="00F946B5" w:rsidRDefault="006F3D95" w:rsidP="00312FAE">
      <w:pPr>
        <w:numPr>
          <w:ilvl w:val="0"/>
          <w:numId w:val="1"/>
        </w:numPr>
        <w:autoSpaceDE w:val="0"/>
        <w:autoSpaceDN w:val="0"/>
        <w:adjustRightInd w:val="0"/>
        <w:rPr>
          <w:rFonts w:asciiTheme="minorHAnsi" w:hAnsiTheme="minorHAnsi" w:cs="Arial"/>
          <w:b/>
          <w:color w:val="000000"/>
          <w:sz w:val="22"/>
          <w:szCs w:val="22"/>
          <w:u w:val="single"/>
        </w:rPr>
      </w:pPr>
      <w:r w:rsidRPr="00F946B5">
        <w:rPr>
          <w:rFonts w:asciiTheme="minorHAnsi" w:hAnsiTheme="minorHAnsi" w:cs="Arial"/>
          <w:color w:val="000000"/>
          <w:sz w:val="22"/>
          <w:szCs w:val="22"/>
        </w:rPr>
        <w:t xml:space="preserve">Click anywhere within the data file.  Note that the </w:t>
      </w:r>
      <w:r w:rsidR="000B39CE" w:rsidRPr="00F946B5">
        <w:rPr>
          <w:rFonts w:asciiTheme="minorHAnsi" w:hAnsiTheme="minorHAnsi" w:cs="Arial"/>
          <w:color w:val="000000"/>
          <w:sz w:val="22"/>
          <w:szCs w:val="22"/>
        </w:rPr>
        <w:t xml:space="preserve">number of the base that you have clicked on appears in the lower left corner of the window.  How many base pairs long is the </w:t>
      </w:r>
      <w:r w:rsidR="00AD590D" w:rsidRPr="00F946B5">
        <w:rPr>
          <w:rFonts w:asciiTheme="minorHAnsi" w:hAnsiTheme="minorHAnsi" w:cs="Arial"/>
          <w:color w:val="000000"/>
          <w:sz w:val="22"/>
          <w:szCs w:val="22"/>
        </w:rPr>
        <w:t xml:space="preserve">entire </w:t>
      </w:r>
      <w:r w:rsidR="000B39CE" w:rsidRPr="00F946B5">
        <w:rPr>
          <w:rFonts w:asciiTheme="minorHAnsi" w:hAnsiTheme="minorHAnsi" w:cs="Arial"/>
          <w:color w:val="000000"/>
          <w:sz w:val="22"/>
          <w:szCs w:val="22"/>
        </w:rPr>
        <w:t>sequence?  How many amino acids does this correspond to?  (Careful!  What does the last codon code for?)</w:t>
      </w:r>
    </w:p>
    <w:p w14:paraId="14E460FA" w14:textId="77777777" w:rsidR="000B39CE" w:rsidRPr="00F946B5" w:rsidRDefault="000B39CE" w:rsidP="00312FAE">
      <w:pPr>
        <w:numPr>
          <w:ilvl w:val="0"/>
          <w:numId w:val="1"/>
        </w:numPr>
        <w:autoSpaceDE w:val="0"/>
        <w:autoSpaceDN w:val="0"/>
        <w:adjustRightInd w:val="0"/>
        <w:rPr>
          <w:rFonts w:asciiTheme="minorHAnsi" w:hAnsiTheme="minorHAnsi" w:cs="Arial"/>
          <w:b/>
          <w:color w:val="000000"/>
          <w:sz w:val="22"/>
          <w:szCs w:val="22"/>
          <w:u w:val="single"/>
        </w:rPr>
      </w:pPr>
      <w:r w:rsidRPr="00F946B5">
        <w:rPr>
          <w:rFonts w:asciiTheme="minorHAnsi" w:hAnsiTheme="minorHAnsi" w:cs="Arial"/>
          <w:color w:val="000000"/>
          <w:sz w:val="22"/>
          <w:szCs w:val="22"/>
        </w:rPr>
        <w:t xml:space="preserve">Scroll over to base 205 in the </w:t>
      </w:r>
      <w:r w:rsidR="001D73C9" w:rsidRPr="00F946B5">
        <w:rPr>
          <w:rFonts w:asciiTheme="minorHAnsi" w:hAnsiTheme="minorHAnsi" w:cs="Arial"/>
          <w:color w:val="000000"/>
          <w:sz w:val="22"/>
          <w:szCs w:val="22"/>
        </w:rPr>
        <w:t>Hs</w:t>
      </w:r>
      <w:r w:rsidRPr="00F946B5">
        <w:rPr>
          <w:rFonts w:asciiTheme="minorHAnsi" w:hAnsiTheme="minorHAnsi" w:cs="Arial"/>
          <w:color w:val="000000"/>
          <w:sz w:val="22"/>
          <w:szCs w:val="22"/>
        </w:rPr>
        <w:t>AFM47 sequence.  The series of question marks here signifies an insertion or deletion event (</w:t>
      </w:r>
      <w:proofErr w:type="spellStart"/>
      <w:r w:rsidRPr="00F946B5">
        <w:rPr>
          <w:rFonts w:asciiTheme="minorHAnsi" w:hAnsiTheme="minorHAnsi" w:cs="Arial"/>
          <w:color w:val="000000"/>
          <w:sz w:val="22"/>
          <w:szCs w:val="22"/>
        </w:rPr>
        <w:t>indel</w:t>
      </w:r>
      <w:proofErr w:type="spellEnd"/>
      <w:r w:rsidRPr="00F946B5">
        <w:rPr>
          <w:rFonts w:asciiTheme="minorHAnsi" w:hAnsiTheme="minorHAnsi" w:cs="Arial"/>
          <w:color w:val="000000"/>
          <w:sz w:val="22"/>
          <w:szCs w:val="22"/>
        </w:rPr>
        <w:t xml:space="preserve">).  Do we know </w:t>
      </w:r>
      <w:r w:rsidR="0000326A" w:rsidRPr="00F946B5">
        <w:rPr>
          <w:rFonts w:asciiTheme="minorHAnsi" w:hAnsiTheme="minorHAnsi" w:cs="Arial"/>
          <w:color w:val="000000"/>
          <w:sz w:val="22"/>
          <w:szCs w:val="22"/>
        </w:rPr>
        <w:t>if</w:t>
      </w:r>
      <w:r w:rsidRPr="00F946B5">
        <w:rPr>
          <w:rFonts w:asciiTheme="minorHAnsi" w:hAnsiTheme="minorHAnsi" w:cs="Arial"/>
          <w:color w:val="000000"/>
          <w:sz w:val="22"/>
          <w:szCs w:val="22"/>
        </w:rPr>
        <w:t xml:space="preserve"> the </w:t>
      </w:r>
      <w:r w:rsidR="001D73C9" w:rsidRPr="00F946B5">
        <w:rPr>
          <w:rFonts w:asciiTheme="minorHAnsi" w:hAnsiTheme="minorHAnsi" w:cs="Arial"/>
          <w:color w:val="000000"/>
          <w:sz w:val="22"/>
          <w:szCs w:val="22"/>
        </w:rPr>
        <w:t>Hs</w:t>
      </w:r>
      <w:r w:rsidRPr="00F946B5">
        <w:rPr>
          <w:rFonts w:asciiTheme="minorHAnsi" w:hAnsiTheme="minorHAnsi" w:cs="Arial"/>
          <w:color w:val="000000"/>
          <w:sz w:val="22"/>
          <w:szCs w:val="22"/>
        </w:rPr>
        <w:t>AFM47 sequence has undergone a deletion</w:t>
      </w:r>
      <w:r w:rsidR="0000326A" w:rsidRPr="00F946B5">
        <w:rPr>
          <w:rFonts w:asciiTheme="minorHAnsi" w:hAnsiTheme="minorHAnsi" w:cs="Arial"/>
          <w:color w:val="000000"/>
          <w:sz w:val="22"/>
          <w:szCs w:val="22"/>
        </w:rPr>
        <w:t xml:space="preserve"> mutation</w:t>
      </w:r>
      <w:r w:rsidRPr="00F946B5">
        <w:rPr>
          <w:rFonts w:asciiTheme="minorHAnsi" w:hAnsiTheme="minorHAnsi" w:cs="Arial"/>
          <w:color w:val="000000"/>
          <w:sz w:val="22"/>
          <w:szCs w:val="22"/>
        </w:rPr>
        <w:t xml:space="preserve"> or </w:t>
      </w:r>
      <w:r w:rsidR="0000326A" w:rsidRPr="00F946B5">
        <w:rPr>
          <w:rFonts w:asciiTheme="minorHAnsi" w:hAnsiTheme="minorHAnsi" w:cs="Arial"/>
          <w:color w:val="000000"/>
          <w:sz w:val="22"/>
          <w:szCs w:val="22"/>
        </w:rPr>
        <w:t xml:space="preserve">if the other sequences have undergone an insertion mutation here?  </w:t>
      </w:r>
      <w:r w:rsidR="001D73C9" w:rsidRPr="00F946B5">
        <w:rPr>
          <w:rFonts w:asciiTheme="minorHAnsi" w:hAnsiTheme="minorHAnsi" w:cs="Arial"/>
          <w:color w:val="000000"/>
          <w:sz w:val="22"/>
          <w:szCs w:val="22"/>
        </w:rPr>
        <w:t xml:space="preserve">Why or why not?  </w:t>
      </w:r>
      <w:r w:rsidR="0000326A" w:rsidRPr="00F946B5">
        <w:rPr>
          <w:rFonts w:asciiTheme="minorHAnsi" w:hAnsiTheme="minorHAnsi" w:cs="Arial"/>
          <w:color w:val="000000"/>
          <w:sz w:val="22"/>
          <w:szCs w:val="22"/>
        </w:rPr>
        <w:t>Count the number of base</w:t>
      </w:r>
      <w:r w:rsidR="002827D0" w:rsidRPr="00F946B5">
        <w:rPr>
          <w:rFonts w:asciiTheme="minorHAnsi" w:hAnsiTheme="minorHAnsi" w:cs="Arial"/>
          <w:color w:val="000000"/>
          <w:sz w:val="22"/>
          <w:szCs w:val="22"/>
        </w:rPr>
        <w:t xml:space="preserve"> </w:t>
      </w:r>
      <w:r w:rsidR="0000326A" w:rsidRPr="00F946B5">
        <w:rPr>
          <w:rFonts w:asciiTheme="minorHAnsi" w:hAnsiTheme="minorHAnsi" w:cs="Arial"/>
          <w:color w:val="000000"/>
          <w:sz w:val="22"/>
          <w:szCs w:val="22"/>
        </w:rPr>
        <w:t>pairs missing from the AFM47 sequence.  How many are there?  Why is this number significant?</w:t>
      </w:r>
    </w:p>
    <w:p w14:paraId="18690E58" w14:textId="77777777" w:rsidR="0000326A" w:rsidRPr="00F946B5" w:rsidRDefault="0000326A" w:rsidP="00312FAE">
      <w:pPr>
        <w:numPr>
          <w:ilvl w:val="0"/>
          <w:numId w:val="1"/>
        </w:numPr>
        <w:autoSpaceDE w:val="0"/>
        <w:autoSpaceDN w:val="0"/>
        <w:adjustRightInd w:val="0"/>
        <w:rPr>
          <w:rFonts w:asciiTheme="minorHAnsi" w:hAnsiTheme="minorHAnsi" w:cs="Arial"/>
          <w:b/>
          <w:color w:val="000000"/>
          <w:sz w:val="22"/>
          <w:szCs w:val="22"/>
          <w:u w:val="single"/>
        </w:rPr>
      </w:pPr>
      <w:r w:rsidRPr="00F946B5">
        <w:rPr>
          <w:rFonts w:asciiTheme="minorHAnsi" w:hAnsiTheme="minorHAnsi" w:cs="Arial"/>
          <w:color w:val="000000"/>
          <w:sz w:val="22"/>
          <w:szCs w:val="22"/>
        </w:rPr>
        <w:t xml:space="preserve">Do the visible </w:t>
      </w:r>
      <w:proofErr w:type="spellStart"/>
      <w:r w:rsidR="001D73C9" w:rsidRPr="00F946B5">
        <w:rPr>
          <w:rFonts w:asciiTheme="minorHAnsi" w:hAnsiTheme="minorHAnsi" w:cs="Arial"/>
          <w:color w:val="000000"/>
          <w:sz w:val="22"/>
          <w:szCs w:val="22"/>
        </w:rPr>
        <w:t>indels</w:t>
      </w:r>
      <w:proofErr w:type="spellEnd"/>
      <w:r w:rsidR="001D73C9" w:rsidRPr="00F946B5">
        <w:rPr>
          <w:rFonts w:asciiTheme="minorHAnsi" w:hAnsiTheme="minorHAnsi" w:cs="Arial"/>
          <w:color w:val="000000"/>
          <w:sz w:val="22"/>
          <w:szCs w:val="22"/>
        </w:rPr>
        <w:t xml:space="preserve"> </w:t>
      </w:r>
      <w:r w:rsidRPr="00F946B5">
        <w:rPr>
          <w:rFonts w:asciiTheme="minorHAnsi" w:hAnsiTheme="minorHAnsi" w:cs="Arial"/>
          <w:color w:val="000000"/>
          <w:sz w:val="22"/>
          <w:szCs w:val="22"/>
        </w:rPr>
        <w:t xml:space="preserve">end with a third codon position?  (HINT: </w:t>
      </w:r>
      <w:r w:rsidR="00CA785C" w:rsidRPr="00F946B5">
        <w:rPr>
          <w:rFonts w:asciiTheme="minorHAnsi" w:hAnsiTheme="minorHAnsi" w:cs="Arial"/>
          <w:color w:val="000000"/>
          <w:sz w:val="22"/>
          <w:szCs w:val="22"/>
        </w:rPr>
        <w:t>3</w:t>
      </w:r>
      <w:r w:rsidR="00CA785C" w:rsidRPr="00F946B5">
        <w:rPr>
          <w:rFonts w:asciiTheme="minorHAnsi" w:hAnsiTheme="minorHAnsi" w:cs="Arial"/>
          <w:color w:val="000000"/>
          <w:sz w:val="22"/>
          <w:szCs w:val="22"/>
          <w:vertAlign w:val="superscript"/>
        </w:rPr>
        <w:t>rd</w:t>
      </w:r>
      <w:r w:rsidR="00CA785C" w:rsidRPr="00F946B5">
        <w:rPr>
          <w:rFonts w:asciiTheme="minorHAnsi" w:hAnsiTheme="minorHAnsi" w:cs="Arial"/>
          <w:color w:val="000000"/>
          <w:sz w:val="22"/>
          <w:szCs w:val="22"/>
        </w:rPr>
        <w:t xml:space="preserve"> codon positions can be identified because </w:t>
      </w:r>
      <w:r w:rsidRPr="00F946B5">
        <w:rPr>
          <w:rFonts w:asciiTheme="minorHAnsi" w:hAnsiTheme="minorHAnsi" w:cs="Arial"/>
          <w:color w:val="000000"/>
          <w:sz w:val="22"/>
          <w:szCs w:val="22"/>
        </w:rPr>
        <w:t xml:space="preserve">the digits in the </w:t>
      </w:r>
      <w:r w:rsidR="00CA785C" w:rsidRPr="00F946B5">
        <w:rPr>
          <w:rFonts w:asciiTheme="minorHAnsi" w:hAnsiTheme="minorHAnsi" w:cs="Arial"/>
          <w:color w:val="000000"/>
          <w:sz w:val="22"/>
          <w:szCs w:val="22"/>
        </w:rPr>
        <w:t xml:space="preserve">BP </w:t>
      </w:r>
      <w:r w:rsidRPr="00F946B5">
        <w:rPr>
          <w:rFonts w:asciiTheme="minorHAnsi" w:hAnsiTheme="minorHAnsi" w:cs="Arial"/>
          <w:color w:val="000000"/>
          <w:sz w:val="22"/>
          <w:szCs w:val="22"/>
        </w:rPr>
        <w:t>number add up to a multiple of 3.  For example</w:t>
      </w:r>
      <w:r w:rsidR="002827D0" w:rsidRPr="00F946B5">
        <w:rPr>
          <w:rFonts w:asciiTheme="minorHAnsi" w:hAnsiTheme="minorHAnsi" w:cs="Arial"/>
          <w:color w:val="000000"/>
          <w:sz w:val="22"/>
          <w:szCs w:val="22"/>
        </w:rPr>
        <w:t>, nucleotide</w:t>
      </w:r>
      <w:r w:rsidRPr="00F946B5">
        <w:rPr>
          <w:rFonts w:asciiTheme="minorHAnsi" w:hAnsiTheme="minorHAnsi" w:cs="Arial"/>
          <w:color w:val="000000"/>
          <w:sz w:val="22"/>
          <w:szCs w:val="22"/>
        </w:rPr>
        <w:t xml:space="preserve"> position 321 is a third codon position since the digits add up to 6</w:t>
      </w:r>
      <w:r w:rsidR="00FE14B6" w:rsidRPr="00F946B5">
        <w:rPr>
          <w:rFonts w:asciiTheme="minorHAnsi" w:hAnsiTheme="minorHAnsi" w:cs="Arial"/>
          <w:color w:val="000000"/>
          <w:sz w:val="22"/>
          <w:szCs w:val="22"/>
        </w:rPr>
        <w:t>.</w:t>
      </w:r>
      <w:r w:rsidRPr="00F946B5">
        <w:rPr>
          <w:rFonts w:asciiTheme="minorHAnsi" w:hAnsiTheme="minorHAnsi" w:cs="Arial"/>
          <w:color w:val="000000"/>
          <w:sz w:val="22"/>
          <w:szCs w:val="22"/>
        </w:rPr>
        <w:t>)  Do they begin with a 1</w:t>
      </w:r>
      <w:r w:rsidRPr="00F946B5">
        <w:rPr>
          <w:rFonts w:asciiTheme="minorHAnsi" w:hAnsiTheme="minorHAnsi" w:cs="Arial"/>
          <w:color w:val="000000"/>
          <w:sz w:val="22"/>
          <w:szCs w:val="22"/>
          <w:vertAlign w:val="superscript"/>
        </w:rPr>
        <w:t>st</w:t>
      </w:r>
      <w:r w:rsidRPr="00F946B5">
        <w:rPr>
          <w:rFonts w:asciiTheme="minorHAnsi" w:hAnsiTheme="minorHAnsi" w:cs="Arial"/>
          <w:color w:val="000000"/>
          <w:sz w:val="22"/>
          <w:szCs w:val="22"/>
        </w:rPr>
        <w:t xml:space="preserve"> codon position</w:t>
      </w:r>
      <w:r w:rsidR="002827D0" w:rsidRPr="00F946B5">
        <w:rPr>
          <w:rFonts w:asciiTheme="minorHAnsi" w:hAnsiTheme="minorHAnsi" w:cs="Arial"/>
          <w:color w:val="000000"/>
          <w:sz w:val="22"/>
          <w:szCs w:val="22"/>
        </w:rPr>
        <w:t>?</w:t>
      </w:r>
      <w:r w:rsidRPr="00F946B5">
        <w:rPr>
          <w:rFonts w:asciiTheme="minorHAnsi" w:hAnsiTheme="minorHAnsi" w:cs="Arial"/>
          <w:color w:val="000000"/>
          <w:sz w:val="22"/>
          <w:szCs w:val="22"/>
        </w:rPr>
        <w:t xml:space="preserve">  Why is this </w:t>
      </w:r>
      <w:r w:rsidR="002827D0" w:rsidRPr="00F946B5">
        <w:rPr>
          <w:rFonts w:asciiTheme="minorHAnsi" w:hAnsiTheme="minorHAnsi" w:cs="Arial"/>
          <w:color w:val="000000"/>
          <w:sz w:val="22"/>
          <w:szCs w:val="22"/>
        </w:rPr>
        <w:t>significant to the functioning of the final protein?</w:t>
      </w:r>
      <w:r w:rsidR="00AD5C63" w:rsidRPr="00F946B5">
        <w:rPr>
          <w:rFonts w:asciiTheme="minorHAnsi" w:hAnsiTheme="minorHAnsi" w:cs="Arial"/>
          <w:color w:val="000000"/>
          <w:sz w:val="22"/>
          <w:szCs w:val="22"/>
        </w:rPr>
        <w:t xml:space="preserve">  What part of the protein might be </w:t>
      </w:r>
      <w:r w:rsidR="001173BD" w:rsidRPr="00F946B5">
        <w:rPr>
          <w:rFonts w:asciiTheme="minorHAnsi" w:hAnsiTheme="minorHAnsi" w:cs="Arial"/>
          <w:color w:val="000000"/>
          <w:sz w:val="22"/>
          <w:szCs w:val="22"/>
        </w:rPr>
        <w:t>coded</w:t>
      </w:r>
      <w:r w:rsidR="00AD5C63" w:rsidRPr="00F946B5">
        <w:rPr>
          <w:rFonts w:asciiTheme="minorHAnsi" w:hAnsiTheme="minorHAnsi" w:cs="Arial"/>
          <w:color w:val="000000"/>
          <w:sz w:val="22"/>
          <w:szCs w:val="22"/>
        </w:rPr>
        <w:t xml:space="preserve"> by this region of the gene?</w:t>
      </w:r>
    </w:p>
    <w:p w14:paraId="1158104D" w14:textId="77777777" w:rsidR="007F1477" w:rsidRPr="00F946B5" w:rsidRDefault="002827D0" w:rsidP="007F1477">
      <w:pPr>
        <w:numPr>
          <w:ilvl w:val="0"/>
          <w:numId w:val="1"/>
        </w:numPr>
        <w:autoSpaceDE w:val="0"/>
        <w:autoSpaceDN w:val="0"/>
        <w:adjustRightInd w:val="0"/>
        <w:rPr>
          <w:rFonts w:asciiTheme="minorHAnsi" w:hAnsiTheme="minorHAnsi" w:cs="Arial"/>
          <w:b/>
          <w:color w:val="000000"/>
          <w:sz w:val="22"/>
          <w:szCs w:val="22"/>
          <w:u w:val="single"/>
        </w:rPr>
      </w:pPr>
      <w:r w:rsidRPr="00F946B5">
        <w:rPr>
          <w:rFonts w:asciiTheme="minorHAnsi" w:hAnsiTheme="minorHAnsi" w:cs="Arial"/>
          <w:color w:val="000000"/>
          <w:sz w:val="22"/>
          <w:szCs w:val="22"/>
        </w:rPr>
        <w:t xml:space="preserve">Look at the variation in columns of nucleotides.  </w:t>
      </w:r>
      <w:r w:rsidR="007F1477" w:rsidRPr="00F946B5">
        <w:rPr>
          <w:rFonts w:asciiTheme="minorHAnsi" w:hAnsiTheme="minorHAnsi" w:cs="Arial"/>
          <w:color w:val="000000"/>
          <w:sz w:val="22"/>
          <w:szCs w:val="22"/>
        </w:rPr>
        <w:t xml:space="preserve">Calculate the codon position </w:t>
      </w:r>
      <w:r w:rsidRPr="00F946B5">
        <w:rPr>
          <w:rFonts w:asciiTheme="minorHAnsi" w:hAnsiTheme="minorHAnsi" w:cs="Arial"/>
          <w:color w:val="000000"/>
          <w:sz w:val="22"/>
          <w:szCs w:val="22"/>
        </w:rPr>
        <w:t>of several columns</w:t>
      </w:r>
      <w:r w:rsidR="007F1477" w:rsidRPr="00F946B5">
        <w:rPr>
          <w:rFonts w:asciiTheme="minorHAnsi" w:hAnsiTheme="minorHAnsi" w:cs="Arial"/>
          <w:color w:val="000000"/>
          <w:sz w:val="22"/>
          <w:szCs w:val="22"/>
        </w:rPr>
        <w:t xml:space="preserve"> that are variable and </w:t>
      </w:r>
      <w:r w:rsidRPr="00F946B5">
        <w:rPr>
          <w:rFonts w:asciiTheme="minorHAnsi" w:hAnsiTheme="minorHAnsi" w:cs="Arial"/>
          <w:color w:val="000000"/>
          <w:sz w:val="22"/>
          <w:szCs w:val="22"/>
        </w:rPr>
        <w:t xml:space="preserve">several that are </w:t>
      </w:r>
      <w:r w:rsidR="007F1477" w:rsidRPr="00F946B5">
        <w:rPr>
          <w:rFonts w:asciiTheme="minorHAnsi" w:hAnsiTheme="minorHAnsi" w:cs="Arial"/>
          <w:color w:val="000000"/>
          <w:sz w:val="22"/>
          <w:szCs w:val="22"/>
        </w:rPr>
        <w:t>non-variable.  What patterns emerge</w:t>
      </w:r>
      <w:r w:rsidR="001173BD" w:rsidRPr="00F946B5">
        <w:rPr>
          <w:rFonts w:asciiTheme="minorHAnsi" w:hAnsiTheme="minorHAnsi" w:cs="Arial"/>
          <w:color w:val="000000"/>
          <w:sz w:val="22"/>
          <w:szCs w:val="22"/>
        </w:rPr>
        <w:t xml:space="preserve"> in terms of w</w:t>
      </w:r>
      <w:r w:rsidR="00CA785C" w:rsidRPr="00F946B5">
        <w:rPr>
          <w:rFonts w:asciiTheme="minorHAnsi" w:hAnsiTheme="minorHAnsi" w:cs="Arial"/>
          <w:color w:val="000000"/>
          <w:sz w:val="22"/>
          <w:szCs w:val="22"/>
        </w:rPr>
        <w:t xml:space="preserve">hich codon positions are the most variable?  </w:t>
      </w:r>
      <w:r w:rsidR="007F1477" w:rsidRPr="00F946B5">
        <w:rPr>
          <w:rFonts w:asciiTheme="minorHAnsi" w:hAnsiTheme="minorHAnsi" w:cs="Arial"/>
          <w:color w:val="000000"/>
          <w:sz w:val="22"/>
          <w:szCs w:val="22"/>
        </w:rPr>
        <w:t>Is this surprising?</w:t>
      </w:r>
    </w:p>
    <w:p w14:paraId="7A7614A3" w14:textId="77777777" w:rsidR="00BD41C1" w:rsidRPr="00F946B5" w:rsidRDefault="004F62C5" w:rsidP="004F62C5">
      <w:pPr>
        <w:numPr>
          <w:ilvl w:val="0"/>
          <w:numId w:val="1"/>
        </w:numPr>
        <w:autoSpaceDE w:val="0"/>
        <w:autoSpaceDN w:val="0"/>
        <w:adjustRightInd w:val="0"/>
        <w:rPr>
          <w:rFonts w:asciiTheme="minorHAnsi" w:hAnsiTheme="minorHAnsi" w:cs="Arial"/>
          <w:sz w:val="22"/>
          <w:szCs w:val="22"/>
        </w:rPr>
      </w:pPr>
      <w:r w:rsidRPr="00F946B5">
        <w:rPr>
          <w:rFonts w:asciiTheme="minorHAnsi" w:hAnsiTheme="minorHAnsi" w:cs="Arial"/>
          <w:color w:val="000000"/>
          <w:sz w:val="22"/>
          <w:szCs w:val="22"/>
        </w:rPr>
        <w:t xml:space="preserve">Open a tree window for these data.  Add a legend with the tree length, and </w:t>
      </w:r>
      <w:r w:rsidR="006D4684" w:rsidRPr="00F946B5">
        <w:rPr>
          <w:rFonts w:asciiTheme="minorHAnsi" w:hAnsiTheme="minorHAnsi" w:cs="Arial"/>
          <w:color w:val="000000"/>
          <w:sz w:val="22"/>
          <w:szCs w:val="22"/>
        </w:rPr>
        <w:t>another</w:t>
      </w:r>
      <w:r w:rsidRPr="00F946B5">
        <w:rPr>
          <w:rFonts w:asciiTheme="minorHAnsi" w:hAnsiTheme="minorHAnsi" w:cs="Arial"/>
          <w:color w:val="000000"/>
          <w:sz w:val="22"/>
          <w:szCs w:val="22"/>
        </w:rPr>
        <w:t xml:space="preserve"> to trace the character states on the tree.  The best tree length is 901 steps.  Spend 5 minutes and see how close you can get the tree to this value.</w:t>
      </w:r>
      <w:r w:rsidR="00467603" w:rsidRPr="00F946B5">
        <w:rPr>
          <w:rFonts w:asciiTheme="minorHAnsi" w:hAnsiTheme="minorHAnsi" w:cs="Arial"/>
          <w:color w:val="000000"/>
          <w:sz w:val="22"/>
          <w:szCs w:val="22"/>
        </w:rPr>
        <w:t xml:space="preserve">  (Note:  Since there are over 300 billion possible </w:t>
      </w:r>
      <w:r w:rsidR="00CA785C" w:rsidRPr="00F946B5">
        <w:rPr>
          <w:rFonts w:asciiTheme="minorHAnsi" w:hAnsiTheme="minorHAnsi" w:cs="Arial"/>
          <w:color w:val="000000"/>
          <w:sz w:val="22"/>
          <w:szCs w:val="22"/>
        </w:rPr>
        <w:t>topologies for</w:t>
      </w:r>
      <w:r w:rsidR="00467603" w:rsidRPr="00F946B5">
        <w:rPr>
          <w:rFonts w:asciiTheme="minorHAnsi" w:hAnsiTheme="minorHAnsi" w:cs="Arial"/>
          <w:color w:val="000000"/>
          <w:sz w:val="22"/>
          <w:szCs w:val="22"/>
        </w:rPr>
        <w:t xml:space="preserve"> these taxa</w:t>
      </w:r>
      <w:r w:rsidR="00CA785C" w:rsidRPr="00F946B5">
        <w:rPr>
          <w:rFonts w:asciiTheme="minorHAnsi" w:hAnsiTheme="minorHAnsi" w:cs="Arial"/>
          <w:color w:val="000000"/>
          <w:sz w:val="22"/>
          <w:szCs w:val="22"/>
        </w:rPr>
        <w:t>,</w:t>
      </w:r>
      <w:r w:rsidR="00467603" w:rsidRPr="00F946B5">
        <w:rPr>
          <w:rFonts w:asciiTheme="minorHAnsi" w:hAnsiTheme="minorHAnsi" w:cs="Arial"/>
          <w:color w:val="000000"/>
          <w:sz w:val="22"/>
          <w:szCs w:val="22"/>
        </w:rPr>
        <w:t xml:space="preserve"> </w:t>
      </w:r>
      <w:r w:rsidR="00467603" w:rsidRPr="00F946B5">
        <w:rPr>
          <w:rFonts w:asciiTheme="minorHAnsi" w:hAnsiTheme="minorHAnsi" w:cs="Arial"/>
          <w:b/>
          <w:color w:val="000000"/>
          <w:sz w:val="22"/>
          <w:szCs w:val="22"/>
        </w:rPr>
        <w:t>here are a few hints</w:t>
      </w:r>
      <w:r w:rsidR="006D4684" w:rsidRPr="00F946B5">
        <w:rPr>
          <w:rFonts w:asciiTheme="minorHAnsi" w:hAnsiTheme="minorHAnsi" w:cs="Arial"/>
          <w:color w:val="000000"/>
          <w:sz w:val="22"/>
          <w:szCs w:val="22"/>
        </w:rPr>
        <w:t>.</w:t>
      </w:r>
      <w:r w:rsidR="00467603" w:rsidRPr="00F946B5">
        <w:rPr>
          <w:rFonts w:asciiTheme="minorHAnsi" w:hAnsiTheme="minorHAnsi" w:cs="Arial"/>
          <w:color w:val="000000"/>
          <w:sz w:val="22"/>
          <w:szCs w:val="22"/>
        </w:rPr>
        <w:t xml:space="preserve">  The fowl and the swine</w:t>
      </w:r>
      <w:r w:rsidR="00C47FBA" w:rsidRPr="00F946B5">
        <w:rPr>
          <w:rFonts w:asciiTheme="minorHAnsi" w:hAnsiTheme="minorHAnsi" w:cs="Arial"/>
          <w:color w:val="000000"/>
          <w:sz w:val="22"/>
          <w:szCs w:val="22"/>
        </w:rPr>
        <w:t xml:space="preserve"> flu</w:t>
      </w:r>
      <w:r w:rsidR="00467603" w:rsidRPr="00F946B5">
        <w:rPr>
          <w:rFonts w:asciiTheme="minorHAnsi" w:hAnsiTheme="minorHAnsi" w:cs="Arial"/>
          <w:color w:val="000000"/>
          <w:sz w:val="22"/>
          <w:szCs w:val="22"/>
        </w:rPr>
        <w:t xml:space="preserve"> sequences are not monophyletic.  The human </w:t>
      </w:r>
      <w:r w:rsidR="00C47FBA" w:rsidRPr="00F946B5">
        <w:rPr>
          <w:rFonts w:asciiTheme="minorHAnsi" w:hAnsiTheme="minorHAnsi" w:cs="Arial"/>
          <w:color w:val="000000"/>
          <w:sz w:val="22"/>
          <w:szCs w:val="22"/>
        </w:rPr>
        <w:t xml:space="preserve">flu </w:t>
      </w:r>
      <w:r w:rsidR="00467603" w:rsidRPr="00F946B5">
        <w:rPr>
          <w:rFonts w:asciiTheme="minorHAnsi" w:hAnsiTheme="minorHAnsi" w:cs="Arial"/>
          <w:color w:val="000000"/>
          <w:sz w:val="22"/>
          <w:szCs w:val="22"/>
        </w:rPr>
        <w:t>sequences are.  The duck</w:t>
      </w:r>
      <w:r w:rsidR="00C47FBA" w:rsidRPr="00F946B5">
        <w:rPr>
          <w:rFonts w:asciiTheme="minorHAnsi" w:hAnsiTheme="minorHAnsi" w:cs="Arial"/>
          <w:color w:val="000000"/>
          <w:sz w:val="22"/>
          <w:szCs w:val="22"/>
        </w:rPr>
        <w:t xml:space="preserve"> strains</w:t>
      </w:r>
      <w:r w:rsidR="00467603" w:rsidRPr="00F946B5">
        <w:rPr>
          <w:rFonts w:asciiTheme="minorHAnsi" w:hAnsiTheme="minorHAnsi" w:cs="Arial"/>
          <w:color w:val="000000"/>
          <w:sz w:val="22"/>
          <w:szCs w:val="22"/>
        </w:rPr>
        <w:t xml:space="preserve"> should be arranged as (A176, (Oh86a, Oh93)).  Swine Iowa30 and NJ76 go together.  Human AFM47 and Weiss43 go together, as do Hkaido88 and Lngrd54.  PuRico34 is the sister to these last 4.  Root the tree with SwineEng92.</w:t>
      </w:r>
      <w:r w:rsidR="00BD41C1" w:rsidRPr="00F946B5">
        <w:rPr>
          <w:rFonts w:asciiTheme="minorHAnsi" w:hAnsiTheme="minorHAnsi" w:cs="Arial"/>
          <w:color w:val="000000"/>
          <w:sz w:val="22"/>
          <w:szCs w:val="22"/>
        </w:rPr>
        <w:t>)</w:t>
      </w:r>
    </w:p>
    <w:p w14:paraId="1F02BA09" w14:textId="77777777" w:rsidR="00C03E01" w:rsidRPr="00F946B5" w:rsidRDefault="00C03E01" w:rsidP="004F62C5">
      <w:pPr>
        <w:numPr>
          <w:ilvl w:val="0"/>
          <w:numId w:val="1"/>
        </w:numPr>
        <w:autoSpaceDE w:val="0"/>
        <w:autoSpaceDN w:val="0"/>
        <w:adjustRightInd w:val="0"/>
        <w:rPr>
          <w:rFonts w:asciiTheme="minorHAnsi" w:hAnsiTheme="minorHAnsi" w:cs="Arial"/>
          <w:sz w:val="22"/>
          <w:szCs w:val="22"/>
        </w:rPr>
      </w:pPr>
      <w:r w:rsidRPr="00F946B5">
        <w:rPr>
          <w:rFonts w:asciiTheme="minorHAnsi" w:hAnsiTheme="minorHAnsi" w:cs="Arial"/>
          <w:color w:val="000000"/>
          <w:sz w:val="22"/>
          <w:szCs w:val="22"/>
        </w:rPr>
        <w:lastRenderedPageBreak/>
        <w:t>How does the tree length change if you unite the Brevig</w:t>
      </w:r>
      <w:r w:rsidR="000F11C8" w:rsidRPr="00F946B5">
        <w:rPr>
          <w:rFonts w:asciiTheme="minorHAnsi" w:hAnsiTheme="minorHAnsi" w:cs="Arial"/>
          <w:color w:val="000000"/>
          <w:sz w:val="22"/>
          <w:szCs w:val="22"/>
        </w:rPr>
        <w:t>18</w:t>
      </w:r>
      <w:r w:rsidRPr="00F946B5">
        <w:rPr>
          <w:rFonts w:asciiTheme="minorHAnsi" w:hAnsiTheme="minorHAnsi" w:cs="Arial"/>
          <w:color w:val="000000"/>
          <w:sz w:val="22"/>
          <w:szCs w:val="22"/>
        </w:rPr>
        <w:t xml:space="preserve"> sequence with either of the two nearby swine</w:t>
      </w:r>
      <w:r w:rsidR="00C47FBA" w:rsidRPr="00F946B5">
        <w:rPr>
          <w:rFonts w:asciiTheme="minorHAnsi" w:hAnsiTheme="minorHAnsi" w:cs="Arial"/>
          <w:color w:val="000000"/>
          <w:sz w:val="22"/>
          <w:szCs w:val="22"/>
        </w:rPr>
        <w:t xml:space="preserve"> flu</w:t>
      </w:r>
      <w:r w:rsidRPr="00F946B5">
        <w:rPr>
          <w:rFonts w:asciiTheme="minorHAnsi" w:hAnsiTheme="minorHAnsi" w:cs="Arial"/>
          <w:color w:val="000000"/>
          <w:sz w:val="22"/>
          <w:szCs w:val="22"/>
        </w:rPr>
        <w:t xml:space="preserve"> sequences?  How does it change if you unite it with any of the other human </w:t>
      </w:r>
      <w:r w:rsidR="00C47FBA" w:rsidRPr="00F946B5">
        <w:rPr>
          <w:rFonts w:asciiTheme="minorHAnsi" w:hAnsiTheme="minorHAnsi" w:cs="Arial"/>
          <w:color w:val="000000"/>
          <w:sz w:val="22"/>
          <w:szCs w:val="22"/>
        </w:rPr>
        <w:t xml:space="preserve">flu strain </w:t>
      </w:r>
      <w:r w:rsidRPr="00F946B5">
        <w:rPr>
          <w:rFonts w:asciiTheme="minorHAnsi" w:hAnsiTheme="minorHAnsi" w:cs="Arial"/>
          <w:color w:val="000000"/>
          <w:sz w:val="22"/>
          <w:szCs w:val="22"/>
        </w:rPr>
        <w:t>sequences?  What does this mean?</w:t>
      </w:r>
    </w:p>
    <w:p w14:paraId="46A7B8D2" w14:textId="77777777" w:rsidR="00484914" w:rsidRPr="00F946B5" w:rsidRDefault="00484914" w:rsidP="004F62C5">
      <w:pPr>
        <w:numPr>
          <w:ilvl w:val="0"/>
          <w:numId w:val="1"/>
        </w:numPr>
        <w:autoSpaceDE w:val="0"/>
        <w:autoSpaceDN w:val="0"/>
        <w:adjustRightInd w:val="0"/>
        <w:rPr>
          <w:rFonts w:asciiTheme="minorHAnsi" w:hAnsiTheme="minorHAnsi" w:cs="Arial"/>
          <w:sz w:val="22"/>
          <w:szCs w:val="22"/>
        </w:rPr>
      </w:pPr>
      <w:r w:rsidRPr="00F946B5">
        <w:rPr>
          <w:rFonts w:asciiTheme="minorHAnsi" w:hAnsiTheme="minorHAnsi" w:cs="Arial"/>
          <w:color w:val="000000"/>
          <w:sz w:val="22"/>
          <w:szCs w:val="22"/>
        </w:rPr>
        <w:t xml:space="preserve">As you scroll through the tracings of a large number of characters, do you get the impression that this data set has more or less </w:t>
      </w:r>
      <w:proofErr w:type="spellStart"/>
      <w:r w:rsidRPr="00F946B5">
        <w:rPr>
          <w:rFonts w:asciiTheme="minorHAnsi" w:hAnsiTheme="minorHAnsi" w:cs="Arial"/>
          <w:color w:val="000000"/>
          <w:sz w:val="22"/>
          <w:szCs w:val="22"/>
        </w:rPr>
        <w:t>homoplasy</w:t>
      </w:r>
      <w:proofErr w:type="spellEnd"/>
      <w:r w:rsidRPr="00F946B5">
        <w:rPr>
          <w:rFonts w:asciiTheme="minorHAnsi" w:hAnsiTheme="minorHAnsi" w:cs="Arial"/>
          <w:color w:val="000000"/>
          <w:sz w:val="22"/>
          <w:szCs w:val="22"/>
        </w:rPr>
        <w:t xml:space="preserve"> than the data sets we looked at last week?  Give several reasons as to why would this might be the case.</w:t>
      </w:r>
    </w:p>
    <w:p w14:paraId="2B6A2A0E" w14:textId="77777777" w:rsidR="00312FAE" w:rsidRPr="00F946B5" w:rsidRDefault="00213282" w:rsidP="004F62C5">
      <w:pPr>
        <w:numPr>
          <w:ilvl w:val="0"/>
          <w:numId w:val="1"/>
        </w:numPr>
        <w:autoSpaceDE w:val="0"/>
        <w:autoSpaceDN w:val="0"/>
        <w:adjustRightInd w:val="0"/>
        <w:rPr>
          <w:rFonts w:asciiTheme="minorHAnsi" w:hAnsiTheme="minorHAnsi" w:cs="Arial"/>
          <w:sz w:val="22"/>
          <w:szCs w:val="22"/>
        </w:rPr>
      </w:pPr>
      <w:r w:rsidRPr="00F946B5">
        <w:rPr>
          <w:rFonts w:asciiTheme="minorHAnsi" w:hAnsiTheme="minorHAnsi" w:cs="Arial"/>
          <w:color w:val="000000"/>
          <w:sz w:val="22"/>
          <w:szCs w:val="22"/>
        </w:rPr>
        <w:t>T</w:t>
      </w:r>
      <w:r w:rsidR="00BD41C1" w:rsidRPr="00F946B5">
        <w:rPr>
          <w:rFonts w:asciiTheme="minorHAnsi" w:hAnsiTheme="minorHAnsi" w:cs="Arial"/>
          <w:color w:val="000000"/>
          <w:sz w:val="22"/>
          <w:szCs w:val="22"/>
        </w:rPr>
        <w:t>he 1918 sequence</w:t>
      </w:r>
      <w:r w:rsidRPr="00F946B5">
        <w:rPr>
          <w:rFonts w:asciiTheme="minorHAnsi" w:hAnsiTheme="minorHAnsi" w:cs="Arial"/>
          <w:color w:val="000000"/>
          <w:sz w:val="22"/>
          <w:szCs w:val="22"/>
        </w:rPr>
        <w:t xml:space="preserve"> comes out</w:t>
      </w:r>
      <w:r w:rsidR="002A4B24">
        <w:rPr>
          <w:rFonts w:asciiTheme="minorHAnsi" w:hAnsiTheme="minorHAnsi" w:cs="Arial"/>
          <w:color w:val="000000"/>
          <w:sz w:val="22"/>
          <w:szCs w:val="22"/>
        </w:rPr>
        <w:t xml:space="preserve"> of a node that is</w:t>
      </w:r>
      <w:r w:rsidRPr="00F946B5">
        <w:rPr>
          <w:rFonts w:asciiTheme="minorHAnsi" w:hAnsiTheme="minorHAnsi" w:cs="Arial"/>
          <w:color w:val="000000"/>
          <w:sz w:val="22"/>
          <w:szCs w:val="22"/>
        </w:rPr>
        <w:t xml:space="preserve"> basal to </w:t>
      </w:r>
      <w:r w:rsidR="00CE7B38" w:rsidRPr="00F946B5">
        <w:rPr>
          <w:rFonts w:asciiTheme="minorHAnsi" w:hAnsiTheme="minorHAnsi" w:cs="Arial"/>
          <w:color w:val="000000"/>
          <w:sz w:val="22"/>
          <w:szCs w:val="22"/>
        </w:rPr>
        <w:t xml:space="preserve">all the human strains of the virus, and closely related to two of the swine strains.  In other words, it is </w:t>
      </w:r>
      <w:r w:rsidR="006642DE" w:rsidRPr="00F946B5">
        <w:rPr>
          <w:rFonts w:asciiTheme="minorHAnsi" w:hAnsiTheme="minorHAnsi" w:cs="Arial"/>
          <w:color w:val="000000"/>
          <w:sz w:val="22"/>
          <w:szCs w:val="22"/>
        </w:rPr>
        <w:t xml:space="preserve">among </w:t>
      </w:r>
      <w:r w:rsidR="00CE7B38" w:rsidRPr="00F946B5">
        <w:rPr>
          <w:rFonts w:asciiTheme="minorHAnsi" w:hAnsiTheme="minorHAnsi" w:cs="Arial"/>
          <w:color w:val="000000"/>
          <w:sz w:val="22"/>
          <w:szCs w:val="22"/>
        </w:rPr>
        <w:t xml:space="preserve">the most closely related of the mammal </w:t>
      </w:r>
      <w:r w:rsidR="00C47FBA" w:rsidRPr="00F946B5">
        <w:rPr>
          <w:rFonts w:asciiTheme="minorHAnsi" w:hAnsiTheme="minorHAnsi" w:cs="Arial"/>
          <w:color w:val="000000"/>
          <w:sz w:val="22"/>
          <w:szCs w:val="22"/>
        </w:rPr>
        <w:t>strains</w:t>
      </w:r>
      <w:r w:rsidR="00CE7B38" w:rsidRPr="00F946B5">
        <w:rPr>
          <w:rFonts w:asciiTheme="minorHAnsi" w:hAnsiTheme="minorHAnsi" w:cs="Arial"/>
          <w:color w:val="000000"/>
          <w:sz w:val="22"/>
          <w:szCs w:val="22"/>
        </w:rPr>
        <w:t xml:space="preserve"> to the </w:t>
      </w:r>
      <w:r w:rsidR="00AC468A" w:rsidRPr="00F946B5">
        <w:rPr>
          <w:rFonts w:asciiTheme="minorHAnsi" w:hAnsiTheme="minorHAnsi" w:cs="Arial"/>
          <w:color w:val="000000"/>
          <w:sz w:val="22"/>
          <w:szCs w:val="22"/>
        </w:rPr>
        <w:t>a</w:t>
      </w:r>
      <w:r w:rsidR="00CE7B38" w:rsidRPr="00F946B5">
        <w:rPr>
          <w:rFonts w:asciiTheme="minorHAnsi" w:hAnsiTheme="minorHAnsi" w:cs="Arial"/>
          <w:color w:val="000000"/>
          <w:sz w:val="22"/>
          <w:szCs w:val="22"/>
        </w:rPr>
        <w:t xml:space="preserve">vian strains.  Can this account for </w:t>
      </w:r>
      <w:r w:rsidR="00AC468A" w:rsidRPr="00F946B5">
        <w:rPr>
          <w:rFonts w:asciiTheme="minorHAnsi" w:hAnsiTheme="minorHAnsi" w:cs="Arial"/>
          <w:color w:val="000000"/>
          <w:sz w:val="22"/>
          <w:szCs w:val="22"/>
        </w:rPr>
        <w:t>the</w:t>
      </w:r>
      <w:r w:rsidR="00CE7B38" w:rsidRPr="00F946B5">
        <w:rPr>
          <w:rFonts w:asciiTheme="minorHAnsi" w:hAnsiTheme="minorHAnsi" w:cs="Arial"/>
          <w:color w:val="000000"/>
          <w:sz w:val="22"/>
          <w:szCs w:val="22"/>
        </w:rPr>
        <w:t xml:space="preserve"> virulence</w:t>
      </w:r>
      <w:r w:rsidR="00AC468A" w:rsidRPr="00F946B5">
        <w:rPr>
          <w:rFonts w:asciiTheme="minorHAnsi" w:hAnsiTheme="minorHAnsi" w:cs="Arial"/>
          <w:color w:val="000000"/>
          <w:sz w:val="22"/>
          <w:szCs w:val="22"/>
        </w:rPr>
        <w:t xml:space="preserve"> of the 1918 strain</w:t>
      </w:r>
      <w:r w:rsidR="00BD41C1" w:rsidRPr="00F946B5">
        <w:rPr>
          <w:rFonts w:asciiTheme="minorHAnsi" w:hAnsiTheme="minorHAnsi" w:cs="Arial"/>
          <w:color w:val="000000"/>
          <w:sz w:val="22"/>
          <w:szCs w:val="22"/>
        </w:rPr>
        <w:t>?</w:t>
      </w:r>
      <w:r w:rsidR="00467603" w:rsidRPr="00F946B5">
        <w:rPr>
          <w:rFonts w:asciiTheme="minorHAnsi" w:hAnsiTheme="minorHAnsi" w:cs="Arial"/>
          <w:color w:val="000000"/>
          <w:sz w:val="22"/>
          <w:szCs w:val="22"/>
        </w:rPr>
        <w:t xml:space="preserve"> </w:t>
      </w:r>
      <w:r w:rsidRPr="00F946B5">
        <w:rPr>
          <w:rFonts w:asciiTheme="minorHAnsi" w:hAnsiTheme="minorHAnsi" w:cs="Arial"/>
          <w:color w:val="000000"/>
          <w:sz w:val="22"/>
          <w:szCs w:val="22"/>
        </w:rPr>
        <w:t xml:space="preserve"> </w:t>
      </w:r>
      <w:r w:rsidR="00CE7B38" w:rsidRPr="00F946B5">
        <w:rPr>
          <w:rFonts w:asciiTheme="minorHAnsi" w:hAnsiTheme="minorHAnsi" w:cs="Arial"/>
          <w:color w:val="000000"/>
          <w:sz w:val="22"/>
          <w:szCs w:val="22"/>
        </w:rPr>
        <w:t xml:space="preserve">Think deeply about this and expand on your answer.  </w:t>
      </w:r>
      <w:r w:rsidR="00F11BC4" w:rsidRPr="00F946B5">
        <w:rPr>
          <w:rFonts w:asciiTheme="minorHAnsi" w:hAnsiTheme="minorHAnsi" w:cs="Arial"/>
          <w:color w:val="000000"/>
          <w:sz w:val="22"/>
          <w:szCs w:val="22"/>
        </w:rPr>
        <w:t xml:space="preserve">Do you think that the 1918 strain of the virus had circulated widely in humans before the pandemic?  Explain.  </w:t>
      </w:r>
      <w:r w:rsidR="00CE7B38" w:rsidRPr="00F946B5">
        <w:rPr>
          <w:rFonts w:asciiTheme="minorHAnsi" w:hAnsiTheme="minorHAnsi" w:cs="Arial"/>
          <w:color w:val="000000"/>
          <w:sz w:val="22"/>
          <w:szCs w:val="22"/>
        </w:rPr>
        <w:t xml:space="preserve">Can you think of other cases in history where a population of humans </w:t>
      </w:r>
      <w:r w:rsidR="001C5A25" w:rsidRPr="00F946B5">
        <w:rPr>
          <w:rFonts w:asciiTheme="minorHAnsi" w:hAnsiTheme="minorHAnsi" w:cs="Arial"/>
          <w:color w:val="000000"/>
          <w:sz w:val="22"/>
          <w:szCs w:val="22"/>
        </w:rPr>
        <w:t>was</w:t>
      </w:r>
      <w:r w:rsidR="00CE7B38" w:rsidRPr="00F946B5">
        <w:rPr>
          <w:rFonts w:asciiTheme="minorHAnsi" w:hAnsiTheme="minorHAnsi" w:cs="Arial"/>
          <w:color w:val="000000"/>
          <w:sz w:val="22"/>
          <w:szCs w:val="22"/>
        </w:rPr>
        <w:t xml:space="preserve"> exposed to a new pathogen with disastrous results?</w:t>
      </w:r>
      <w:r w:rsidR="001173BD" w:rsidRPr="00F946B5">
        <w:rPr>
          <w:rFonts w:asciiTheme="minorHAnsi" w:hAnsiTheme="minorHAnsi" w:cs="Arial"/>
          <w:color w:val="000000"/>
          <w:sz w:val="22"/>
          <w:szCs w:val="22"/>
        </w:rPr>
        <w:t xml:space="preserve">  How is this situation similar to that of plants and animals in Hawaii or the Galapagos?</w:t>
      </w:r>
    </w:p>
    <w:p w14:paraId="22DC25CB" w14:textId="77777777" w:rsidR="00F42BF6" w:rsidRPr="00F946B5" w:rsidRDefault="00AC468A" w:rsidP="00F90719">
      <w:pPr>
        <w:numPr>
          <w:ilvl w:val="0"/>
          <w:numId w:val="1"/>
        </w:numPr>
        <w:autoSpaceDE w:val="0"/>
        <w:autoSpaceDN w:val="0"/>
        <w:adjustRightInd w:val="0"/>
        <w:rPr>
          <w:rFonts w:asciiTheme="minorHAnsi" w:hAnsiTheme="minorHAnsi" w:cs="Arial"/>
          <w:sz w:val="22"/>
          <w:szCs w:val="22"/>
        </w:rPr>
      </w:pPr>
      <w:r w:rsidRPr="00F946B5">
        <w:rPr>
          <w:rFonts w:asciiTheme="minorHAnsi" w:hAnsiTheme="minorHAnsi" w:cs="Arial"/>
          <w:color w:val="000000"/>
          <w:sz w:val="22"/>
          <w:szCs w:val="22"/>
        </w:rPr>
        <w:t>SwinEng</w:t>
      </w:r>
      <w:r w:rsidR="00F42BF6" w:rsidRPr="00F946B5">
        <w:rPr>
          <w:rFonts w:asciiTheme="minorHAnsi" w:hAnsiTheme="minorHAnsi" w:cs="Arial"/>
          <w:color w:val="000000"/>
          <w:sz w:val="22"/>
          <w:szCs w:val="22"/>
        </w:rPr>
        <w:t>92 was a strain collected from swine in the UK in 1992.  It clusters with the Avian strains.  Why might this be the case?</w:t>
      </w:r>
    </w:p>
    <w:p w14:paraId="72A293E4" w14:textId="77777777" w:rsidR="00976A68" w:rsidRPr="00F946B5" w:rsidRDefault="00976A68" w:rsidP="004F62C5">
      <w:pPr>
        <w:numPr>
          <w:ilvl w:val="0"/>
          <w:numId w:val="1"/>
        </w:numPr>
        <w:autoSpaceDE w:val="0"/>
        <w:autoSpaceDN w:val="0"/>
        <w:adjustRightInd w:val="0"/>
        <w:rPr>
          <w:rFonts w:asciiTheme="minorHAnsi" w:hAnsiTheme="minorHAnsi" w:cs="Arial"/>
          <w:sz w:val="22"/>
          <w:szCs w:val="22"/>
        </w:rPr>
      </w:pPr>
      <w:r w:rsidRPr="00F946B5">
        <w:rPr>
          <w:rFonts w:asciiTheme="minorHAnsi" w:hAnsiTheme="minorHAnsi" w:cs="Arial"/>
          <w:b/>
          <w:color w:val="000000"/>
          <w:sz w:val="22"/>
          <w:szCs w:val="22"/>
        </w:rPr>
        <w:t xml:space="preserve">Open the file called </w:t>
      </w:r>
      <w:proofErr w:type="spellStart"/>
      <w:r w:rsidRPr="00F946B5">
        <w:rPr>
          <w:rFonts w:asciiTheme="minorHAnsi" w:hAnsiTheme="minorHAnsi" w:cs="Arial"/>
          <w:b/>
          <w:color w:val="000000"/>
          <w:sz w:val="22"/>
          <w:szCs w:val="22"/>
        </w:rPr>
        <w:t>ReidAA.nex</w:t>
      </w:r>
      <w:proofErr w:type="spellEnd"/>
      <w:r w:rsidRPr="00F946B5">
        <w:rPr>
          <w:rFonts w:asciiTheme="minorHAnsi" w:hAnsiTheme="minorHAnsi" w:cs="Arial"/>
          <w:color w:val="000000"/>
          <w:sz w:val="22"/>
          <w:szCs w:val="22"/>
        </w:rPr>
        <w:t>.  This file contains the amino acid translation of the DNA sequences we have been working with.</w:t>
      </w:r>
      <w:r w:rsidR="00213282" w:rsidRPr="00F946B5">
        <w:rPr>
          <w:rFonts w:asciiTheme="minorHAnsi" w:hAnsiTheme="minorHAnsi" w:cs="Arial"/>
          <w:color w:val="000000"/>
          <w:sz w:val="22"/>
          <w:szCs w:val="22"/>
        </w:rPr>
        <w:t xml:space="preserve">  </w:t>
      </w:r>
      <w:r w:rsidR="002A4B24">
        <w:rPr>
          <w:rFonts w:asciiTheme="minorHAnsi" w:hAnsiTheme="minorHAnsi" w:cs="Arial"/>
          <w:color w:val="000000"/>
          <w:sz w:val="22"/>
          <w:szCs w:val="22"/>
        </w:rPr>
        <w:t>If it isn’t already selected, s</w:t>
      </w:r>
      <w:r w:rsidR="00213282" w:rsidRPr="00F946B5">
        <w:rPr>
          <w:rFonts w:asciiTheme="minorHAnsi" w:hAnsiTheme="minorHAnsi" w:cs="Arial"/>
          <w:color w:val="000000"/>
          <w:sz w:val="22"/>
          <w:szCs w:val="22"/>
        </w:rPr>
        <w:t>elect “</w:t>
      </w:r>
      <w:r w:rsidR="00213282" w:rsidRPr="00F946B5">
        <w:rPr>
          <w:rFonts w:asciiTheme="minorHAnsi" w:hAnsiTheme="minorHAnsi" w:cs="Arial"/>
          <w:b/>
          <w:color w:val="000000"/>
          <w:sz w:val="22"/>
          <w:szCs w:val="22"/>
        </w:rPr>
        <w:t>Matrix: Color Cells: Color by State</w:t>
      </w:r>
      <w:r w:rsidR="00213282" w:rsidRPr="00F946B5">
        <w:rPr>
          <w:rFonts w:asciiTheme="minorHAnsi" w:hAnsiTheme="minorHAnsi" w:cs="Arial"/>
          <w:color w:val="000000"/>
          <w:sz w:val="22"/>
          <w:szCs w:val="22"/>
        </w:rPr>
        <w:t>” to turn your screen into a rainbow</w:t>
      </w:r>
      <w:r w:rsidR="006642DE" w:rsidRPr="00F946B5">
        <w:rPr>
          <w:rFonts w:asciiTheme="minorHAnsi" w:hAnsiTheme="minorHAnsi" w:cs="Arial"/>
          <w:color w:val="000000"/>
          <w:sz w:val="22"/>
          <w:szCs w:val="22"/>
        </w:rPr>
        <w:t>, where the colors of each amino acid (AA) residue are different</w:t>
      </w:r>
      <w:r w:rsidR="00213282" w:rsidRPr="00F946B5">
        <w:rPr>
          <w:rFonts w:asciiTheme="minorHAnsi" w:hAnsiTheme="minorHAnsi" w:cs="Arial"/>
          <w:color w:val="000000"/>
          <w:sz w:val="22"/>
          <w:szCs w:val="22"/>
        </w:rPr>
        <w:t>.</w:t>
      </w:r>
    </w:p>
    <w:p w14:paraId="6210860A" w14:textId="77777777" w:rsidR="00863CF6" w:rsidRPr="00F946B5" w:rsidRDefault="00863CF6" w:rsidP="004F62C5">
      <w:pPr>
        <w:numPr>
          <w:ilvl w:val="0"/>
          <w:numId w:val="1"/>
        </w:numPr>
        <w:autoSpaceDE w:val="0"/>
        <w:autoSpaceDN w:val="0"/>
        <w:adjustRightInd w:val="0"/>
        <w:rPr>
          <w:rFonts w:asciiTheme="minorHAnsi" w:hAnsiTheme="minorHAnsi" w:cs="Arial"/>
          <w:sz w:val="22"/>
          <w:szCs w:val="22"/>
        </w:rPr>
      </w:pPr>
      <w:r w:rsidRPr="00F946B5">
        <w:rPr>
          <w:rFonts w:asciiTheme="minorHAnsi" w:hAnsiTheme="minorHAnsi" w:cs="Arial"/>
          <w:color w:val="000000"/>
          <w:sz w:val="22"/>
          <w:szCs w:val="22"/>
        </w:rPr>
        <w:t xml:space="preserve">Look at </w:t>
      </w:r>
      <w:r w:rsidR="006642DE" w:rsidRPr="00F946B5">
        <w:rPr>
          <w:rFonts w:asciiTheme="minorHAnsi" w:hAnsiTheme="minorHAnsi" w:cs="Arial"/>
          <w:color w:val="000000"/>
          <w:sz w:val="22"/>
          <w:szCs w:val="22"/>
        </w:rPr>
        <w:t>AA</w:t>
      </w:r>
      <w:r w:rsidRPr="00F946B5">
        <w:rPr>
          <w:rFonts w:asciiTheme="minorHAnsi" w:hAnsiTheme="minorHAnsi" w:cs="Arial"/>
          <w:color w:val="000000"/>
          <w:sz w:val="22"/>
          <w:szCs w:val="22"/>
        </w:rPr>
        <w:t xml:space="preserve"> </w:t>
      </w:r>
      <w:r w:rsidR="00F42BF6" w:rsidRPr="00F946B5">
        <w:rPr>
          <w:rFonts w:asciiTheme="minorHAnsi" w:hAnsiTheme="minorHAnsi" w:cs="Arial"/>
          <w:color w:val="000000"/>
          <w:sz w:val="22"/>
          <w:szCs w:val="22"/>
        </w:rPr>
        <w:t>residues</w:t>
      </w:r>
      <w:r w:rsidRPr="00F946B5">
        <w:rPr>
          <w:rFonts w:asciiTheme="minorHAnsi" w:hAnsiTheme="minorHAnsi" w:cs="Arial"/>
          <w:color w:val="000000"/>
          <w:sz w:val="22"/>
          <w:szCs w:val="22"/>
        </w:rPr>
        <w:t xml:space="preserve"> 329, 339, and 369.  These three residues have been identified as interacting with human antibodies (</w:t>
      </w:r>
      <w:r w:rsidR="00F42BF6" w:rsidRPr="00F946B5">
        <w:rPr>
          <w:rFonts w:asciiTheme="minorHAnsi" w:hAnsiTheme="minorHAnsi" w:cs="Arial"/>
          <w:color w:val="000000"/>
          <w:sz w:val="22"/>
          <w:szCs w:val="22"/>
        </w:rPr>
        <w:t>defensive molecules activated when humans are infected</w:t>
      </w:r>
      <w:r w:rsidR="001173BD" w:rsidRPr="00F946B5">
        <w:rPr>
          <w:rFonts w:asciiTheme="minorHAnsi" w:hAnsiTheme="minorHAnsi" w:cs="Arial"/>
          <w:color w:val="000000"/>
          <w:sz w:val="22"/>
          <w:szCs w:val="22"/>
        </w:rPr>
        <w:t>;</w:t>
      </w:r>
      <w:r w:rsidR="00F90719" w:rsidRPr="00F946B5">
        <w:rPr>
          <w:rFonts w:asciiTheme="minorHAnsi" w:hAnsiTheme="minorHAnsi" w:cs="Arial"/>
          <w:color w:val="000000"/>
          <w:sz w:val="22"/>
          <w:szCs w:val="22"/>
        </w:rPr>
        <w:t xml:space="preserve"> </w:t>
      </w:r>
      <w:r w:rsidR="0097244E" w:rsidRPr="00F946B5">
        <w:rPr>
          <w:rFonts w:asciiTheme="minorHAnsi" w:hAnsiTheme="minorHAnsi" w:cs="Arial"/>
          <w:color w:val="000000"/>
          <w:sz w:val="22"/>
          <w:szCs w:val="22"/>
        </w:rPr>
        <w:fldChar w:fldCharType="begin"/>
      </w:r>
      <w:r w:rsidR="00F90719" w:rsidRPr="00F946B5">
        <w:rPr>
          <w:rFonts w:asciiTheme="minorHAnsi" w:hAnsiTheme="minorHAnsi" w:cs="Arial"/>
          <w:color w:val="000000"/>
          <w:sz w:val="22"/>
          <w:szCs w:val="22"/>
        </w:rPr>
        <w:instrText xml:space="preserve"> ADDIN EN.CITE &lt;EndNote&gt;&lt;Cite&gt;&lt;Author&gt;Colman&lt;/Author&gt;&lt;Year&gt;1983&lt;/Year&gt;&lt;RecNum&gt;386&lt;/RecNum&gt;&lt;MDL&gt;&lt;REFERENCE_TYPE&gt;0&lt;/REFERENCE_TYPE&gt;&lt;REFNUM&gt;386&lt;/REFNUM&gt;&lt;AUTHORS&gt;&lt;AUTHOR&gt;P. M. Colman&lt;/AUTHOR&gt;&lt;AUTHOR&gt;J. N. Varghese&lt;/AUTHOR&gt;&lt;AUTHOR&gt;W. G. Laver&lt;/AUTHOR&gt;&lt;/AUTHORS&gt;&lt;YEAR&gt;1983&lt;/YEAR&gt;&lt;TITLE&gt;Structure of the catalytic and antigenic sites in influenza virus neuraminidase&lt;/TITLE&gt;&lt;SECONDARY_TITLE&gt;Nature&lt;/SECONDARY_TITLE&gt;&lt;VOLUME&gt;303&lt;/VOLUME&gt;&lt;PAGES&gt;41-44&lt;/PAGES&gt;&lt;/MDL&gt;&lt;/Cite&gt;&lt;/EndNote&gt;</w:instrText>
      </w:r>
      <w:r w:rsidR="0097244E" w:rsidRPr="00F946B5">
        <w:rPr>
          <w:rFonts w:asciiTheme="minorHAnsi" w:hAnsiTheme="minorHAnsi" w:cs="Arial"/>
          <w:color w:val="000000"/>
          <w:sz w:val="22"/>
          <w:szCs w:val="22"/>
        </w:rPr>
        <w:fldChar w:fldCharType="separate"/>
      </w:r>
      <w:r w:rsidR="00F90719" w:rsidRPr="00F946B5">
        <w:rPr>
          <w:rFonts w:asciiTheme="minorHAnsi" w:hAnsiTheme="minorHAnsi" w:cs="Arial"/>
          <w:color w:val="000000"/>
          <w:sz w:val="22"/>
          <w:szCs w:val="22"/>
        </w:rPr>
        <w:t>Colman</w:t>
      </w:r>
      <w:r w:rsidR="00F90719" w:rsidRPr="00F946B5">
        <w:rPr>
          <w:rFonts w:asciiTheme="minorHAnsi" w:hAnsiTheme="minorHAnsi" w:cs="Arial"/>
          <w:i/>
          <w:color w:val="000000"/>
          <w:sz w:val="22"/>
          <w:szCs w:val="22"/>
        </w:rPr>
        <w:t xml:space="preserve"> et al.</w:t>
      </w:r>
      <w:r w:rsidR="00F90719" w:rsidRPr="00F946B5">
        <w:rPr>
          <w:rFonts w:asciiTheme="minorHAnsi" w:hAnsiTheme="minorHAnsi" w:cs="Arial"/>
          <w:color w:val="000000"/>
          <w:sz w:val="22"/>
          <w:szCs w:val="22"/>
        </w:rPr>
        <w:t xml:space="preserve"> 1983)</w:t>
      </w:r>
      <w:r w:rsidR="0097244E" w:rsidRPr="00F946B5">
        <w:rPr>
          <w:rFonts w:asciiTheme="minorHAnsi" w:hAnsiTheme="minorHAnsi" w:cs="Arial"/>
          <w:color w:val="000000"/>
          <w:sz w:val="22"/>
          <w:szCs w:val="22"/>
        </w:rPr>
        <w:fldChar w:fldCharType="end"/>
      </w:r>
      <w:r w:rsidR="00F42BF6" w:rsidRPr="00F946B5">
        <w:rPr>
          <w:rFonts w:asciiTheme="minorHAnsi" w:hAnsiTheme="minorHAnsi" w:cs="Arial"/>
          <w:color w:val="000000"/>
          <w:sz w:val="22"/>
          <w:szCs w:val="22"/>
        </w:rPr>
        <w:t xml:space="preserve">. </w:t>
      </w:r>
      <w:r w:rsidRPr="00F946B5">
        <w:rPr>
          <w:rFonts w:asciiTheme="minorHAnsi" w:hAnsiTheme="minorHAnsi" w:cs="Arial"/>
          <w:color w:val="000000"/>
          <w:sz w:val="22"/>
          <w:szCs w:val="22"/>
        </w:rPr>
        <w:t xml:space="preserve"> Is the </w:t>
      </w:r>
      <w:proofErr w:type="spellStart"/>
      <w:r w:rsidRPr="00F946B5">
        <w:rPr>
          <w:rFonts w:asciiTheme="minorHAnsi" w:hAnsiTheme="minorHAnsi" w:cs="Arial"/>
          <w:color w:val="000000"/>
          <w:sz w:val="22"/>
          <w:szCs w:val="22"/>
        </w:rPr>
        <w:t>Brevig</w:t>
      </w:r>
      <w:proofErr w:type="spellEnd"/>
      <w:r w:rsidRPr="00F946B5">
        <w:rPr>
          <w:rFonts w:asciiTheme="minorHAnsi" w:hAnsiTheme="minorHAnsi" w:cs="Arial"/>
          <w:color w:val="000000"/>
          <w:sz w:val="22"/>
          <w:szCs w:val="22"/>
        </w:rPr>
        <w:t xml:space="preserve"> 1918 sequence more similar to </w:t>
      </w:r>
      <w:r w:rsidR="006642DE" w:rsidRPr="00F946B5">
        <w:rPr>
          <w:rFonts w:asciiTheme="minorHAnsi" w:hAnsiTheme="minorHAnsi" w:cs="Arial"/>
          <w:color w:val="000000"/>
          <w:sz w:val="22"/>
          <w:szCs w:val="22"/>
        </w:rPr>
        <w:t>h</w:t>
      </w:r>
      <w:r w:rsidRPr="00F946B5">
        <w:rPr>
          <w:rFonts w:asciiTheme="minorHAnsi" w:hAnsiTheme="minorHAnsi" w:cs="Arial"/>
          <w:color w:val="000000"/>
          <w:sz w:val="22"/>
          <w:szCs w:val="22"/>
        </w:rPr>
        <w:t>uman</w:t>
      </w:r>
      <w:r w:rsidR="001270E4" w:rsidRPr="00F946B5">
        <w:rPr>
          <w:rFonts w:asciiTheme="minorHAnsi" w:hAnsiTheme="minorHAnsi" w:cs="Arial"/>
          <w:color w:val="000000"/>
          <w:sz w:val="22"/>
          <w:szCs w:val="22"/>
        </w:rPr>
        <w:t xml:space="preserve"> </w:t>
      </w:r>
      <w:r w:rsidRPr="00F946B5">
        <w:rPr>
          <w:rFonts w:asciiTheme="minorHAnsi" w:hAnsiTheme="minorHAnsi" w:cs="Arial"/>
          <w:color w:val="000000"/>
          <w:sz w:val="22"/>
          <w:szCs w:val="22"/>
        </w:rPr>
        <w:t>s</w:t>
      </w:r>
      <w:r w:rsidR="001270E4" w:rsidRPr="00F946B5">
        <w:rPr>
          <w:rFonts w:asciiTheme="minorHAnsi" w:hAnsiTheme="minorHAnsi" w:cs="Arial"/>
          <w:color w:val="000000"/>
          <w:sz w:val="22"/>
          <w:szCs w:val="22"/>
        </w:rPr>
        <w:t>trains</w:t>
      </w:r>
      <w:r w:rsidRPr="00F946B5">
        <w:rPr>
          <w:rFonts w:asciiTheme="minorHAnsi" w:hAnsiTheme="minorHAnsi" w:cs="Arial"/>
          <w:color w:val="000000"/>
          <w:sz w:val="22"/>
          <w:szCs w:val="22"/>
        </w:rPr>
        <w:t xml:space="preserve"> or </w:t>
      </w:r>
      <w:r w:rsidR="006642DE" w:rsidRPr="00F946B5">
        <w:rPr>
          <w:rFonts w:asciiTheme="minorHAnsi" w:hAnsiTheme="minorHAnsi" w:cs="Arial"/>
          <w:color w:val="000000"/>
          <w:sz w:val="22"/>
          <w:szCs w:val="22"/>
        </w:rPr>
        <w:t>b</w:t>
      </w:r>
      <w:r w:rsidRPr="00F946B5">
        <w:rPr>
          <w:rFonts w:asciiTheme="minorHAnsi" w:hAnsiTheme="minorHAnsi" w:cs="Arial"/>
          <w:color w:val="000000"/>
          <w:sz w:val="22"/>
          <w:szCs w:val="22"/>
        </w:rPr>
        <w:t>ird</w:t>
      </w:r>
      <w:r w:rsidR="001270E4" w:rsidRPr="00F946B5">
        <w:rPr>
          <w:rFonts w:asciiTheme="minorHAnsi" w:hAnsiTheme="minorHAnsi" w:cs="Arial"/>
          <w:color w:val="000000"/>
          <w:sz w:val="22"/>
          <w:szCs w:val="22"/>
        </w:rPr>
        <w:t xml:space="preserve"> </w:t>
      </w:r>
      <w:r w:rsidRPr="00F946B5">
        <w:rPr>
          <w:rFonts w:asciiTheme="minorHAnsi" w:hAnsiTheme="minorHAnsi" w:cs="Arial"/>
          <w:color w:val="000000"/>
          <w:sz w:val="22"/>
          <w:szCs w:val="22"/>
        </w:rPr>
        <w:t>s</w:t>
      </w:r>
      <w:r w:rsidR="001270E4" w:rsidRPr="00F946B5">
        <w:rPr>
          <w:rFonts w:asciiTheme="minorHAnsi" w:hAnsiTheme="minorHAnsi" w:cs="Arial"/>
          <w:color w:val="000000"/>
          <w:sz w:val="22"/>
          <w:szCs w:val="22"/>
        </w:rPr>
        <w:t>trains</w:t>
      </w:r>
      <w:r w:rsidRPr="00F946B5">
        <w:rPr>
          <w:rFonts w:asciiTheme="minorHAnsi" w:hAnsiTheme="minorHAnsi" w:cs="Arial"/>
          <w:color w:val="000000"/>
          <w:sz w:val="22"/>
          <w:szCs w:val="22"/>
        </w:rPr>
        <w:t xml:space="preserve"> at these sites?  </w:t>
      </w:r>
      <w:r w:rsidR="003F1F68" w:rsidRPr="00F946B5">
        <w:rPr>
          <w:rFonts w:asciiTheme="minorHAnsi" w:hAnsiTheme="minorHAnsi" w:cs="Arial"/>
          <w:color w:val="000000"/>
          <w:sz w:val="22"/>
          <w:szCs w:val="22"/>
        </w:rPr>
        <w:t>Residues 339 and 369 are quite variable within humans</w:t>
      </w:r>
      <w:r w:rsidR="001270E4" w:rsidRPr="00F946B5">
        <w:rPr>
          <w:rFonts w:asciiTheme="minorHAnsi" w:hAnsiTheme="minorHAnsi" w:cs="Arial"/>
          <w:color w:val="000000"/>
          <w:sz w:val="22"/>
          <w:szCs w:val="22"/>
        </w:rPr>
        <w:t xml:space="preserve"> strains</w:t>
      </w:r>
      <w:r w:rsidR="003F1F68" w:rsidRPr="00F946B5">
        <w:rPr>
          <w:rFonts w:asciiTheme="minorHAnsi" w:hAnsiTheme="minorHAnsi" w:cs="Arial"/>
          <w:color w:val="000000"/>
          <w:sz w:val="22"/>
          <w:szCs w:val="22"/>
        </w:rPr>
        <w:t>.  Generate a hypothesis to explain these observations</w:t>
      </w:r>
      <w:r w:rsidR="006642DE" w:rsidRPr="00F946B5">
        <w:rPr>
          <w:rFonts w:asciiTheme="minorHAnsi" w:hAnsiTheme="minorHAnsi" w:cs="Arial"/>
          <w:color w:val="000000"/>
          <w:sz w:val="22"/>
          <w:szCs w:val="22"/>
        </w:rPr>
        <w:t>, remembering that many humans were defenseless against 1918 strain of the virus.  Does your hypothesis have anything to say about why current strains of influenza don’t make many of us very sick?</w:t>
      </w:r>
    </w:p>
    <w:p w14:paraId="2EF32359" w14:textId="77777777" w:rsidR="00F90719" w:rsidRPr="00F946B5" w:rsidRDefault="00F90719" w:rsidP="004F62C5">
      <w:pPr>
        <w:numPr>
          <w:ilvl w:val="0"/>
          <w:numId w:val="1"/>
        </w:numPr>
        <w:autoSpaceDE w:val="0"/>
        <w:autoSpaceDN w:val="0"/>
        <w:adjustRightInd w:val="0"/>
        <w:rPr>
          <w:rFonts w:asciiTheme="minorHAnsi" w:hAnsiTheme="minorHAnsi" w:cs="Arial"/>
          <w:sz w:val="22"/>
          <w:szCs w:val="22"/>
        </w:rPr>
      </w:pPr>
      <w:r w:rsidRPr="00F946B5">
        <w:rPr>
          <w:rFonts w:asciiTheme="minorHAnsi" w:hAnsiTheme="minorHAnsi" w:cs="Arial"/>
          <w:sz w:val="22"/>
          <w:szCs w:val="22"/>
        </w:rPr>
        <w:t xml:space="preserve">Look at residues 77, 188, and 285.  </w:t>
      </w:r>
      <w:r w:rsidR="0099138D" w:rsidRPr="00F946B5">
        <w:rPr>
          <w:rFonts w:asciiTheme="minorHAnsi" w:hAnsiTheme="minorHAnsi" w:cs="Arial"/>
          <w:sz w:val="22"/>
          <w:szCs w:val="22"/>
        </w:rPr>
        <w:t xml:space="preserve">Is the 1918 sequence more similar to </w:t>
      </w:r>
      <w:r w:rsidR="006F5DA9" w:rsidRPr="00F946B5">
        <w:rPr>
          <w:rFonts w:asciiTheme="minorHAnsi" w:hAnsiTheme="minorHAnsi" w:cs="Arial"/>
          <w:sz w:val="22"/>
          <w:szCs w:val="22"/>
        </w:rPr>
        <w:t>other mammal</w:t>
      </w:r>
      <w:r w:rsidR="00F549DD" w:rsidRPr="00F946B5">
        <w:rPr>
          <w:rFonts w:asciiTheme="minorHAnsi" w:hAnsiTheme="minorHAnsi" w:cs="Arial"/>
          <w:sz w:val="22"/>
          <w:szCs w:val="22"/>
        </w:rPr>
        <w:t xml:space="preserve"> </w:t>
      </w:r>
      <w:r w:rsidR="006F5DA9" w:rsidRPr="00F946B5">
        <w:rPr>
          <w:rFonts w:asciiTheme="minorHAnsi" w:hAnsiTheme="minorHAnsi" w:cs="Arial"/>
          <w:sz w:val="22"/>
          <w:szCs w:val="22"/>
        </w:rPr>
        <w:t>s</w:t>
      </w:r>
      <w:r w:rsidR="00F549DD" w:rsidRPr="00F946B5">
        <w:rPr>
          <w:rFonts w:asciiTheme="minorHAnsi" w:hAnsiTheme="minorHAnsi" w:cs="Arial"/>
          <w:sz w:val="22"/>
          <w:szCs w:val="22"/>
        </w:rPr>
        <w:t>trains</w:t>
      </w:r>
      <w:r w:rsidR="006F5DA9" w:rsidRPr="00F946B5">
        <w:rPr>
          <w:rFonts w:asciiTheme="minorHAnsi" w:hAnsiTheme="minorHAnsi" w:cs="Arial"/>
          <w:sz w:val="22"/>
          <w:szCs w:val="22"/>
        </w:rPr>
        <w:t xml:space="preserve"> (</w:t>
      </w:r>
      <w:r w:rsidR="0099138D" w:rsidRPr="00F946B5">
        <w:rPr>
          <w:rFonts w:asciiTheme="minorHAnsi" w:hAnsiTheme="minorHAnsi" w:cs="Arial"/>
          <w:sz w:val="22"/>
          <w:szCs w:val="22"/>
        </w:rPr>
        <w:t>humans and pigs</w:t>
      </w:r>
      <w:r w:rsidR="006F5DA9" w:rsidRPr="00F946B5">
        <w:rPr>
          <w:rFonts w:asciiTheme="minorHAnsi" w:hAnsiTheme="minorHAnsi" w:cs="Arial"/>
          <w:sz w:val="22"/>
          <w:szCs w:val="22"/>
        </w:rPr>
        <w:t>)</w:t>
      </w:r>
      <w:r w:rsidR="0099138D" w:rsidRPr="00F946B5">
        <w:rPr>
          <w:rFonts w:asciiTheme="minorHAnsi" w:hAnsiTheme="minorHAnsi" w:cs="Arial"/>
          <w:sz w:val="22"/>
          <w:szCs w:val="22"/>
        </w:rPr>
        <w:t xml:space="preserve"> or bird</w:t>
      </w:r>
      <w:r w:rsidR="00F549DD" w:rsidRPr="00F946B5">
        <w:rPr>
          <w:rFonts w:asciiTheme="minorHAnsi" w:hAnsiTheme="minorHAnsi" w:cs="Arial"/>
          <w:sz w:val="22"/>
          <w:szCs w:val="22"/>
        </w:rPr>
        <w:t xml:space="preserve"> </w:t>
      </w:r>
      <w:r w:rsidR="0099138D" w:rsidRPr="00F946B5">
        <w:rPr>
          <w:rFonts w:asciiTheme="minorHAnsi" w:hAnsiTheme="minorHAnsi" w:cs="Arial"/>
          <w:sz w:val="22"/>
          <w:szCs w:val="22"/>
        </w:rPr>
        <w:t>s</w:t>
      </w:r>
      <w:r w:rsidR="00F549DD" w:rsidRPr="00F946B5">
        <w:rPr>
          <w:rFonts w:asciiTheme="minorHAnsi" w:hAnsiTheme="minorHAnsi" w:cs="Arial"/>
          <w:sz w:val="22"/>
          <w:szCs w:val="22"/>
        </w:rPr>
        <w:t>trains</w:t>
      </w:r>
      <w:r w:rsidR="0099138D" w:rsidRPr="00F946B5">
        <w:rPr>
          <w:rFonts w:asciiTheme="minorHAnsi" w:hAnsiTheme="minorHAnsi" w:cs="Arial"/>
          <w:sz w:val="22"/>
          <w:szCs w:val="22"/>
        </w:rPr>
        <w:t xml:space="preserve">?  </w:t>
      </w:r>
      <w:r w:rsidRPr="00F946B5">
        <w:rPr>
          <w:rFonts w:asciiTheme="minorHAnsi" w:hAnsiTheme="minorHAnsi" w:cs="Arial"/>
          <w:sz w:val="22"/>
          <w:szCs w:val="22"/>
        </w:rPr>
        <w:t>Reid</w:t>
      </w:r>
      <w:r w:rsidRPr="00F946B5">
        <w:rPr>
          <w:rFonts w:asciiTheme="minorHAnsi" w:hAnsiTheme="minorHAnsi" w:cs="Arial"/>
          <w:i/>
          <w:sz w:val="22"/>
          <w:szCs w:val="22"/>
        </w:rPr>
        <w:t xml:space="preserve"> et al.</w:t>
      </w:r>
      <w:r w:rsidRPr="00F946B5">
        <w:rPr>
          <w:rFonts w:asciiTheme="minorHAnsi" w:hAnsiTheme="minorHAnsi" w:cs="Arial"/>
          <w:sz w:val="22"/>
          <w:szCs w:val="22"/>
        </w:rPr>
        <w:t xml:space="preserve"> </w:t>
      </w:r>
      <w:r w:rsidR="0097244E" w:rsidRPr="00F946B5">
        <w:rPr>
          <w:rFonts w:asciiTheme="minorHAnsi" w:hAnsiTheme="minorHAnsi" w:cs="Arial"/>
          <w:sz w:val="22"/>
          <w:szCs w:val="22"/>
        </w:rPr>
        <w:fldChar w:fldCharType="begin"/>
      </w:r>
      <w:r w:rsidRPr="00F946B5">
        <w:rPr>
          <w:rFonts w:asciiTheme="minorHAnsi" w:hAnsiTheme="minorHAnsi" w:cs="Arial"/>
          <w:sz w:val="22"/>
          <w:szCs w:val="22"/>
        </w:rPr>
        <w:instrText xml:space="preserve"> ADDIN EN.CITE &lt;EndNote&gt;&lt;Cite ExcludeAuth="1"&gt;&lt;Author&gt;Reid&lt;/Author&gt;&lt;Year&gt;2000&lt;/Year&gt;&lt;RecNum&gt;385&lt;/RecNum&gt;&lt;MDL&gt;&lt;REFERENCE_TYPE&gt;0&lt;/REFERENCE_TYPE&gt;&lt;REFNUM&gt;385&lt;/REFNUM&gt;&lt;AUTHORS&gt;&lt;AUTHOR&gt;Reid, Ann H.&lt;/AUTHOR&gt;&lt;AUTHOR&gt;Fanning, Thomas G.&lt;/AUTHOR&gt;&lt;AUTHOR&gt;Janczewski, Thomas A.&lt;/AUTHOR&gt;&lt;AUTHOR&gt;Taubenberger, Jeffery K.&lt;/AUTHOR&gt;&lt;/AUTHORS&gt;&lt;TITLE&gt;Characterization of the 1918 &amp;quot;Spanish&amp;quot; influenza virus neuraminidase gene&lt;/TITLE&gt;&lt;YEAR&gt;2000&lt;/YEAR&gt;&lt;ALTERNATE_TITLE&gt;PNAS&lt;/ALTERNATE_TITLE&gt;&lt;SECONDARY_TITLE&gt;PNAS&lt;/SECONDARY_TITLE&gt;&lt;PAGES&gt;6785-6790&lt;/PAGES&gt;&lt;VOLUME&gt;97&lt;/VOLUME&gt;&lt;NUMBER&gt;12&lt;/NUMBER&gt;&lt;URL&gt;http://www.pnas.org/cgi/content/abstract/97/12/6785&lt;/URL&gt;&lt;DATE&gt;June 6, 2000&lt;/DATE&gt;&lt;/MDL&gt;&lt;/Cite&gt;&lt;/EndNote&gt;</w:instrText>
      </w:r>
      <w:r w:rsidR="0097244E" w:rsidRPr="00F946B5">
        <w:rPr>
          <w:rFonts w:asciiTheme="minorHAnsi" w:hAnsiTheme="minorHAnsi" w:cs="Arial"/>
          <w:sz w:val="22"/>
          <w:szCs w:val="22"/>
        </w:rPr>
        <w:fldChar w:fldCharType="separate"/>
      </w:r>
      <w:r w:rsidRPr="00F946B5">
        <w:rPr>
          <w:rFonts w:asciiTheme="minorHAnsi" w:hAnsiTheme="minorHAnsi" w:cs="Arial"/>
          <w:sz w:val="22"/>
          <w:szCs w:val="22"/>
        </w:rPr>
        <w:t>(2000)</w:t>
      </w:r>
      <w:r w:rsidR="0097244E" w:rsidRPr="00F946B5">
        <w:rPr>
          <w:rFonts w:asciiTheme="minorHAnsi" w:hAnsiTheme="minorHAnsi" w:cs="Arial"/>
          <w:sz w:val="22"/>
          <w:szCs w:val="22"/>
        </w:rPr>
        <w:fldChar w:fldCharType="end"/>
      </w:r>
      <w:r w:rsidR="007734AD" w:rsidRPr="00F946B5">
        <w:rPr>
          <w:rFonts w:asciiTheme="minorHAnsi" w:hAnsiTheme="minorHAnsi" w:cs="Arial"/>
          <w:sz w:val="22"/>
          <w:szCs w:val="22"/>
        </w:rPr>
        <w:t xml:space="preserve"> </w:t>
      </w:r>
      <w:r w:rsidR="0099138D" w:rsidRPr="00F946B5">
        <w:rPr>
          <w:rFonts w:asciiTheme="minorHAnsi" w:hAnsiTheme="minorHAnsi" w:cs="Arial"/>
          <w:sz w:val="22"/>
          <w:szCs w:val="22"/>
        </w:rPr>
        <w:t>noted that these residues are part of a group of</w:t>
      </w:r>
      <w:r w:rsidR="007734AD" w:rsidRPr="00F946B5">
        <w:rPr>
          <w:rFonts w:asciiTheme="minorHAnsi" w:hAnsiTheme="minorHAnsi" w:cs="Arial"/>
          <w:sz w:val="22"/>
          <w:szCs w:val="22"/>
        </w:rPr>
        <w:t xml:space="preserve"> 13 residues where Brevi</w:t>
      </w:r>
      <w:r w:rsidR="00863CF6" w:rsidRPr="00F946B5">
        <w:rPr>
          <w:rFonts w:asciiTheme="minorHAnsi" w:hAnsiTheme="minorHAnsi" w:cs="Arial"/>
          <w:sz w:val="22"/>
          <w:szCs w:val="22"/>
        </w:rPr>
        <w:t>g</w:t>
      </w:r>
      <w:r w:rsidR="007734AD" w:rsidRPr="00F946B5">
        <w:rPr>
          <w:rFonts w:asciiTheme="minorHAnsi" w:hAnsiTheme="minorHAnsi" w:cs="Arial"/>
          <w:sz w:val="22"/>
          <w:szCs w:val="22"/>
        </w:rPr>
        <w:t>18 was more similar to mamma</w:t>
      </w:r>
      <w:r w:rsidR="00FB756B" w:rsidRPr="00F946B5">
        <w:rPr>
          <w:rFonts w:asciiTheme="minorHAnsi" w:hAnsiTheme="minorHAnsi" w:cs="Arial"/>
          <w:sz w:val="22"/>
          <w:szCs w:val="22"/>
        </w:rPr>
        <w:t>lian</w:t>
      </w:r>
      <w:r w:rsidR="00F549DD" w:rsidRPr="00F946B5">
        <w:rPr>
          <w:rFonts w:asciiTheme="minorHAnsi" w:hAnsiTheme="minorHAnsi" w:cs="Arial"/>
          <w:sz w:val="22"/>
          <w:szCs w:val="22"/>
        </w:rPr>
        <w:t xml:space="preserve"> </w:t>
      </w:r>
      <w:r w:rsidR="007734AD" w:rsidRPr="00F946B5">
        <w:rPr>
          <w:rFonts w:asciiTheme="minorHAnsi" w:hAnsiTheme="minorHAnsi" w:cs="Arial"/>
          <w:sz w:val="22"/>
          <w:szCs w:val="22"/>
        </w:rPr>
        <w:t>s</w:t>
      </w:r>
      <w:r w:rsidR="00F549DD" w:rsidRPr="00F946B5">
        <w:rPr>
          <w:rFonts w:asciiTheme="minorHAnsi" w:hAnsiTheme="minorHAnsi" w:cs="Arial"/>
          <w:sz w:val="22"/>
          <w:szCs w:val="22"/>
        </w:rPr>
        <w:t>trains</w:t>
      </w:r>
      <w:r w:rsidR="007734AD" w:rsidRPr="00F946B5">
        <w:rPr>
          <w:rFonts w:asciiTheme="minorHAnsi" w:hAnsiTheme="minorHAnsi" w:cs="Arial"/>
          <w:sz w:val="22"/>
          <w:szCs w:val="22"/>
        </w:rPr>
        <w:t xml:space="preserve"> than bird</w:t>
      </w:r>
      <w:r w:rsidR="00F549DD" w:rsidRPr="00F946B5">
        <w:rPr>
          <w:rFonts w:asciiTheme="minorHAnsi" w:hAnsiTheme="minorHAnsi" w:cs="Arial"/>
          <w:sz w:val="22"/>
          <w:szCs w:val="22"/>
        </w:rPr>
        <w:t xml:space="preserve"> </w:t>
      </w:r>
      <w:r w:rsidR="007734AD" w:rsidRPr="00F946B5">
        <w:rPr>
          <w:rFonts w:asciiTheme="minorHAnsi" w:hAnsiTheme="minorHAnsi" w:cs="Arial"/>
          <w:sz w:val="22"/>
          <w:szCs w:val="22"/>
        </w:rPr>
        <w:t>s</w:t>
      </w:r>
      <w:r w:rsidR="00F549DD" w:rsidRPr="00F946B5">
        <w:rPr>
          <w:rFonts w:asciiTheme="minorHAnsi" w:hAnsiTheme="minorHAnsi" w:cs="Arial"/>
          <w:sz w:val="22"/>
          <w:szCs w:val="22"/>
        </w:rPr>
        <w:t>trains</w:t>
      </w:r>
      <w:r w:rsidR="007734AD" w:rsidRPr="00F946B5">
        <w:rPr>
          <w:rFonts w:asciiTheme="minorHAnsi" w:hAnsiTheme="minorHAnsi" w:cs="Arial"/>
          <w:sz w:val="22"/>
          <w:szCs w:val="22"/>
        </w:rPr>
        <w:t>.  They hypothesized that these amino acids might be important for the flu virus to colonize mammals.  Why would this information lead to this conclusion?</w:t>
      </w:r>
    </w:p>
    <w:p w14:paraId="409FCE85" w14:textId="77777777" w:rsidR="004A72AE" w:rsidRPr="00F946B5" w:rsidRDefault="004A72AE" w:rsidP="004F62C5">
      <w:pPr>
        <w:numPr>
          <w:ilvl w:val="0"/>
          <w:numId w:val="1"/>
        </w:numPr>
        <w:autoSpaceDE w:val="0"/>
        <w:autoSpaceDN w:val="0"/>
        <w:adjustRightInd w:val="0"/>
        <w:rPr>
          <w:rFonts w:asciiTheme="minorHAnsi" w:hAnsiTheme="minorHAnsi" w:cs="Arial"/>
          <w:sz w:val="22"/>
          <w:szCs w:val="22"/>
        </w:rPr>
      </w:pPr>
      <w:r w:rsidRPr="00F946B5">
        <w:rPr>
          <w:rFonts w:asciiTheme="minorHAnsi" w:hAnsiTheme="minorHAnsi" w:cs="Arial"/>
          <w:sz w:val="22"/>
          <w:szCs w:val="22"/>
        </w:rPr>
        <w:t>Next, we will explore the amazing resources available from the US Nation</w:t>
      </w:r>
      <w:r w:rsidR="001C5A25" w:rsidRPr="00F946B5">
        <w:rPr>
          <w:rFonts w:asciiTheme="minorHAnsi" w:hAnsiTheme="minorHAnsi" w:cs="Arial"/>
          <w:sz w:val="22"/>
          <w:szCs w:val="22"/>
        </w:rPr>
        <w:t>al</w:t>
      </w:r>
      <w:r w:rsidRPr="00F946B5">
        <w:rPr>
          <w:rFonts w:asciiTheme="minorHAnsi" w:hAnsiTheme="minorHAnsi" w:cs="Arial"/>
          <w:sz w:val="22"/>
          <w:szCs w:val="22"/>
        </w:rPr>
        <w:t xml:space="preserve"> Institutes of Health.  </w:t>
      </w:r>
      <w:r w:rsidRPr="00F946B5">
        <w:rPr>
          <w:rFonts w:asciiTheme="minorHAnsi" w:hAnsiTheme="minorHAnsi" w:cs="Arial"/>
          <w:b/>
          <w:sz w:val="22"/>
          <w:szCs w:val="22"/>
        </w:rPr>
        <w:t>Go to http://www.ncbi.nih.gov/genomes/FLU/FLU.html</w:t>
      </w:r>
      <w:r w:rsidRPr="00F946B5">
        <w:rPr>
          <w:rFonts w:asciiTheme="minorHAnsi" w:hAnsiTheme="minorHAnsi" w:cs="Arial"/>
          <w:sz w:val="22"/>
          <w:szCs w:val="22"/>
        </w:rPr>
        <w:t xml:space="preserve"> and take a look at the resources available on this website.</w:t>
      </w:r>
      <w:r w:rsidR="00A2762B" w:rsidRPr="00F946B5">
        <w:rPr>
          <w:rFonts w:asciiTheme="minorHAnsi" w:hAnsiTheme="minorHAnsi" w:cs="Arial"/>
          <w:sz w:val="22"/>
          <w:szCs w:val="22"/>
        </w:rPr>
        <w:t xml:space="preserve"> </w:t>
      </w:r>
    </w:p>
    <w:p w14:paraId="4DC29F34" w14:textId="77777777" w:rsidR="001D15C8" w:rsidRPr="00F946B5" w:rsidRDefault="00A95BAF" w:rsidP="008F309A">
      <w:pPr>
        <w:numPr>
          <w:ilvl w:val="1"/>
          <w:numId w:val="1"/>
        </w:numPr>
        <w:autoSpaceDE w:val="0"/>
        <w:autoSpaceDN w:val="0"/>
        <w:adjustRightInd w:val="0"/>
        <w:rPr>
          <w:rFonts w:asciiTheme="minorHAnsi" w:hAnsiTheme="minorHAnsi" w:cs="Arial"/>
          <w:sz w:val="22"/>
          <w:szCs w:val="22"/>
        </w:rPr>
      </w:pPr>
      <w:r w:rsidRPr="00F946B5">
        <w:rPr>
          <w:rFonts w:asciiTheme="minorHAnsi" w:hAnsiTheme="minorHAnsi" w:cs="Arial"/>
          <w:sz w:val="22"/>
          <w:szCs w:val="22"/>
        </w:rPr>
        <w:t xml:space="preserve">Spend about ten minutes exploring the “Database” and “Genome Set” options.  </w:t>
      </w:r>
      <w:r w:rsidR="000F11C8" w:rsidRPr="00F946B5">
        <w:rPr>
          <w:rFonts w:asciiTheme="minorHAnsi" w:hAnsiTheme="minorHAnsi" w:cs="Arial"/>
          <w:sz w:val="22"/>
          <w:szCs w:val="22"/>
        </w:rPr>
        <w:t xml:space="preserve">Note that you can download </w:t>
      </w:r>
      <w:r w:rsidR="000F11C8" w:rsidRPr="00F946B5">
        <w:rPr>
          <w:rFonts w:asciiTheme="minorHAnsi" w:hAnsiTheme="minorHAnsi" w:cs="Arial"/>
          <w:b/>
          <w:sz w:val="22"/>
          <w:szCs w:val="22"/>
        </w:rPr>
        <w:t>amino acid</w:t>
      </w:r>
      <w:r w:rsidR="000F11C8" w:rsidRPr="00F946B5">
        <w:rPr>
          <w:rFonts w:asciiTheme="minorHAnsi" w:hAnsiTheme="minorHAnsi" w:cs="Arial"/>
          <w:sz w:val="22"/>
          <w:szCs w:val="22"/>
        </w:rPr>
        <w:t xml:space="preserve"> or </w:t>
      </w:r>
      <w:r w:rsidR="000F11C8" w:rsidRPr="00F946B5">
        <w:rPr>
          <w:rFonts w:asciiTheme="minorHAnsi" w:hAnsiTheme="minorHAnsi" w:cs="Arial"/>
          <w:b/>
          <w:sz w:val="22"/>
          <w:szCs w:val="22"/>
        </w:rPr>
        <w:t>nucleotide</w:t>
      </w:r>
      <w:r w:rsidR="000F11C8" w:rsidRPr="00F946B5">
        <w:rPr>
          <w:rFonts w:asciiTheme="minorHAnsi" w:hAnsiTheme="minorHAnsi" w:cs="Arial"/>
          <w:sz w:val="22"/>
          <w:szCs w:val="22"/>
        </w:rPr>
        <w:t xml:space="preserve"> sequences.  </w:t>
      </w:r>
      <w:r w:rsidRPr="00F946B5">
        <w:rPr>
          <w:rFonts w:asciiTheme="minorHAnsi" w:hAnsiTheme="minorHAnsi" w:cs="Arial"/>
          <w:sz w:val="22"/>
          <w:szCs w:val="22"/>
        </w:rPr>
        <w:t>Assemble a dataset for the Ha segment and make an alignment of it</w:t>
      </w:r>
      <w:r w:rsidR="000F11C8" w:rsidRPr="00F946B5">
        <w:rPr>
          <w:rFonts w:asciiTheme="minorHAnsi" w:hAnsiTheme="minorHAnsi" w:cs="Arial"/>
          <w:sz w:val="22"/>
          <w:szCs w:val="22"/>
        </w:rPr>
        <w:t xml:space="preserve"> (don’t try this with more than about </w:t>
      </w:r>
      <w:r w:rsidR="000F11C8" w:rsidRPr="00F946B5">
        <w:rPr>
          <w:rFonts w:asciiTheme="minorHAnsi" w:hAnsiTheme="minorHAnsi" w:cs="Arial"/>
          <w:b/>
          <w:sz w:val="22"/>
          <w:szCs w:val="22"/>
        </w:rPr>
        <w:t>30 sequences</w:t>
      </w:r>
      <w:r w:rsidR="000F11C8" w:rsidRPr="00F946B5">
        <w:rPr>
          <w:rFonts w:asciiTheme="minorHAnsi" w:hAnsiTheme="minorHAnsi" w:cs="Arial"/>
          <w:sz w:val="22"/>
          <w:szCs w:val="22"/>
        </w:rPr>
        <w:t>)</w:t>
      </w:r>
      <w:r w:rsidRPr="00F946B5">
        <w:rPr>
          <w:rFonts w:asciiTheme="minorHAnsi" w:hAnsiTheme="minorHAnsi" w:cs="Arial"/>
          <w:sz w:val="22"/>
          <w:szCs w:val="22"/>
        </w:rPr>
        <w:t xml:space="preserve">.  </w:t>
      </w:r>
      <w:r w:rsidR="00D716D5" w:rsidRPr="00F946B5">
        <w:rPr>
          <w:rFonts w:asciiTheme="minorHAnsi" w:hAnsiTheme="minorHAnsi" w:cs="Arial"/>
          <w:sz w:val="22"/>
          <w:szCs w:val="22"/>
        </w:rPr>
        <w:t xml:space="preserve">This is the </w:t>
      </w:r>
      <w:proofErr w:type="spellStart"/>
      <w:r w:rsidR="00D716D5" w:rsidRPr="00F946B5">
        <w:rPr>
          <w:rFonts w:asciiTheme="minorHAnsi" w:hAnsiTheme="minorHAnsi" w:cs="Arial"/>
          <w:sz w:val="22"/>
          <w:szCs w:val="22"/>
        </w:rPr>
        <w:t>hemagglutinin</w:t>
      </w:r>
      <w:proofErr w:type="spellEnd"/>
      <w:r w:rsidR="00D716D5" w:rsidRPr="00F946B5">
        <w:rPr>
          <w:rFonts w:asciiTheme="minorHAnsi" w:hAnsiTheme="minorHAnsi" w:cs="Arial"/>
          <w:sz w:val="22"/>
          <w:szCs w:val="22"/>
        </w:rPr>
        <w:t xml:space="preserve"> gene, the other cell surface receptor of the influenza virus.  Try some of the other options.</w:t>
      </w:r>
    </w:p>
    <w:p w14:paraId="3E627465" w14:textId="77777777" w:rsidR="00A95BAF" w:rsidRPr="00F946B5" w:rsidRDefault="00D716D5" w:rsidP="008F309A">
      <w:pPr>
        <w:numPr>
          <w:ilvl w:val="1"/>
          <w:numId w:val="1"/>
        </w:numPr>
        <w:autoSpaceDE w:val="0"/>
        <w:autoSpaceDN w:val="0"/>
        <w:adjustRightInd w:val="0"/>
        <w:rPr>
          <w:rFonts w:asciiTheme="minorHAnsi" w:hAnsiTheme="minorHAnsi" w:cs="Arial"/>
          <w:sz w:val="22"/>
          <w:szCs w:val="22"/>
        </w:rPr>
      </w:pPr>
      <w:r w:rsidRPr="00F946B5">
        <w:rPr>
          <w:rFonts w:asciiTheme="minorHAnsi" w:hAnsiTheme="minorHAnsi" w:cs="Arial"/>
          <w:sz w:val="22"/>
          <w:szCs w:val="22"/>
        </w:rPr>
        <w:t>Write a paragraph about how this website might be useful to researchers around the world.</w:t>
      </w:r>
    </w:p>
    <w:p w14:paraId="62180CBF" w14:textId="77777777" w:rsidR="00F90719" w:rsidRPr="00F946B5" w:rsidRDefault="00F90719" w:rsidP="00F90719">
      <w:pPr>
        <w:autoSpaceDE w:val="0"/>
        <w:autoSpaceDN w:val="0"/>
        <w:adjustRightInd w:val="0"/>
        <w:rPr>
          <w:rFonts w:asciiTheme="minorHAnsi" w:hAnsiTheme="minorHAnsi" w:cs="Arial"/>
          <w:sz w:val="22"/>
          <w:szCs w:val="22"/>
        </w:rPr>
      </w:pPr>
    </w:p>
    <w:p w14:paraId="4FADF538" w14:textId="77777777" w:rsidR="009A5CAB" w:rsidRPr="00F946B5" w:rsidRDefault="009A5CAB" w:rsidP="009A5CAB">
      <w:pPr>
        <w:autoSpaceDE w:val="0"/>
        <w:autoSpaceDN w:val="0"/>
        <w:adjustRightInd w:val="0"/>
        <w:rPr>
          <w:rFonts w:asciiTheme="minorHAnsi" w:hAnsiTheme="minorHAnsi" w:cs="Arial"/>
          <w:color w:val="000000"/>
          <w:sz w:val="22"/>
          <w:szCs w:val="22"/>
        </w:rPr>
      </w:pPr>
      <w:r w:rsidRPr="00F946B5">
        <w:rPr>
          <w:rFonts w:asciiTheme="minorHAnsi" w:hAnsiTheme="minorHAnsi" w:cs="Arial"/>
          <w:b/>
          <w:bCs/>
          <w:color w:val="000000"/>
          <w:sz w:val="22"/>
          <w:szCs w:val="22"/>
        </w:rPr>
        <w:t xml:space="preserve">Organismal Diversity </w:t>
      </w:r>
      <w:r w:rsidRPr="00F946B5">
        <w:rPr>
          <w:rFonts w:asciiTheme="minorHAnsi" w:hAnsiTheme="minorHAnsi" w:cs="Arial"/>
          <w:bCs/>
          <w:color w:val="000000"/>
          <w:sz w:val="22"/>
          <w:szCs w:val="22"/>
        </w:rPr>
        <w:t xml:space="preserve">– </w:t>
      </w:r>
      <w:r w:rsidRPr="00F946B5">
        <w:rPr>
          <w:rFonts w:asciiTheme="minorHAnsi" w:hAnsiTheme="minorHAnsi" w:cs="Arial"/>
          <w:color w:val="000000"/>
          <w:sz w:val="22"/>
          <w:szCs w:val="22"/>
        </w:rPr>
        <w:t>It has been estimated by the United Nations Environment Program that about 1.75 mill</w:t>
      </w:r>
      <w:r w:rsidR="00E31612" w:rsidRPr="00F946B5">
        <w:rPr>
          <w:rFonts w:asciiTheme="minorHAnsi" w:hAnsiTheme="minorHAnsi" w:cs="Arial"/>
          <w:color w:val="000000"/>
          <w:sz w:val="22"/>
          <w:szCs w:val="22"/>
        </w:rPr>
        <w:t>ion species have been scientific</w:t>
      </w:r>
      <w:r w:rsidRPr="00F946B5">
        <w:rPr>
          <w:rFonts w:asciiTheme="minorHAnsi" w:hAnsiTheme="minorHAnsi" w:cs="Arial"/>
          <w:color w:val="000000"/>
          <w:sz w:val="22"/>
          <w:szCs w:val="22"/>
        </w:rPr>
        <w:t xml:space="preserve">ally described.  Millions more await formal description.  Estimates for the total number of species on earth range as high as </w:t>
      </w:r>
      <w:r w:rsidR="00781B3E" w:rsidRPr="00F946B5">
        <w:rPr>
          <w:rFonts w:asciiTheme="minorHAnsi" w:hAnsiTheme="minorHAnsi" w:cs="Arial"/>
          <w:color w:val="000000"/>
          <w:sz w:val="22"/>
          <w:szCs w:val="22"/>
        </w:rPr>
        <w:t>1</w:t>
      </w:r>
      <w:r w:rsidRPr="00F946B5">
        <w:rPr>
          <w:rFonts w:asciiTheme="minorHAnsi" w:hAnsiTheme="minorHAnsi" w:cs="Arial"/>
          <w:color w:val="000000"/>
          <w:sz w:val="22"/>
          <w:szCs w:val="22"/>
        </w:rPr>
        <w:t>00 million</w:t>
      </w:r>
      <w:r w:rsidR="00781B3E" w:rsidRPr="00F946B5">
        <w:rPr>
          <w:rFonts w:asciiTheme="minorHAnsi" w:hAnsiTheme="minorHAnsi" w:cs="Arial"/>
          <w:color w:val="000000"/>
          <w:sz w:val="22"/>
          <w:szCs w:val="22"/>
        </w:rPr>
        <w:t>, with 5 -20 million being more widely accepted</w:t>
      </w:r>
      <w:r w:rsidRPr="00F946B5">
        <w:rPr>
          <w:rFonts w:asciiTheme="minorHAnsi" w:hAnsiTheme="minorHAnsi" w:cs="Arial"/>
          <w:color w:val="000000"/>
          <w:sz w:val="22"/>
          <w:szCs w:val="22"/>
        </w:rPr>
        <w:t xml:space="preserve">.  Before the acceptance of evolutionary change as the best explanation of biotic diversity, systematists sought to put </w:t>
      </w:r>
      <w:r w:rsidR="00781B3E" w:rsidRPr="00F946B5">
        <w:rPr>
          <w:rFonts w:asciiTheme="minorHAnsi" w:hAnsiTheme="minorHAnsi" w:cs="Arial"/>
          <w:color w:val="000000"/>
          <w:sz w:val="22"/>
          <w:szCs w:val="22"/>
        </w:rPr>
        <w:t xml:space="preserve">these </w:t>
      </w:r>
      <w:r w:rsidRPr="00F946B5">
        <w:rPr>
          <w:rFonts w:asciiTheme="minorHAnsi" w:hAnsiTheme="minorHAnsi" w:cs="Arial"/>
          <w:color w:val="000000"/>
          <w:sz w:val="22"/>
          <w:szCs w:val="22"/>
        </w:rPr>
        <w:t>organisms into classifications that reflected the ordering of nature and that led to a greater understanding of the “mind of the Creator.” Karl Linnaeus, considered the father of systematics, described organisms in order to learn for what purpose (“</w:t>
      </w:r>
      <w:r w:rsidRPr="00F946B5">
        <w:rPr>
          <w:rFonts w:asciiTheme="minorHAnsi" w:hAnsiTheme="minorHAnsi" w:cs="Arial"/>
          <w:i/>
          <w:color w:val="000000"/>
          <w:sz w:val="22"/>
          <w:szCs w:val="22"/>
        </w:rPr>
        <w:t>Cui bono?</w:t>
      </w:r>
      <w:r w:rsidRPr="00F946B5">
        <w:rPr>
          <w:rFonts w:asciiTheme="minorHAnsi" w:hAnsiTheme="minorHAnsi" w:cs="Arial"/>
          <w:color w:val="000000"/>
          <w:sz w:val="22"/>
          <w:szCs w:val="22"/>
        </w:rPr>
        <w:t xml:space="preserve">”) they were created.  As expressed by Louis Agassiz in his </w:t>
      </w:r>
      <w:r w:rsidRPr="00F946B5">
        <w:rPr>
          <w:rFonts w:asciiTheme="minorHAnsi" w:hAnsiTheme="minorHAnsi" w:cs="Arial"/>
          <w:i/>
          <w:iCs/>
          <w:color w:val="000000"/>
          <w:sz w:val="22"/>
          <w:szCs w:val="22"/>
        </w:rPr>
        <w:t xml:space="preserve">Essay on Classification </w:t>
      </w:r>
      <w:r w:rsidRPr="00F946B5">
        <w:rPr>
          <w:rFonts w:asciiTheme="minorHAnsi" w:hAnsiTheme="minorHAnsi" w:cs="Arial"/>
          <w:color w:val="000000"/>
          <w:sz w:val="22"/>
          <w:szCs w:val="22"/>
        </w:rPr>
        <w:t xml:space="preserve">(1857), “All organized beings exhibit in themselves all those categories of structure and of existence upon which a </w:t>
      </w:r>
      <w:r w:rsidRPr="00F946B5">
        <w:rPr>
          <w:rFonts w:asciiTheme="minorHAnsi" w:hAnsiTheme="minorHAnsi" w:cs="Arial"/>
          <w:color w:val="000000"/>
          <w:sz w:val="22"/>
          <w:szCs w:val="22"/>
        </w:rPr>
        <w:lastRenderedPageBreak/>
        <w:t xml:space="preserve">natural system may be founded, in such a manner that, in tracing it, the human mind is only translating into human language the Divine thoughts expressed in nature in living realities.” </w:t>
      </w:r>
    </w:p>
    <w:p w14:paraId="5FA54C85" w14:textId="77777777" w:rsidR="009A5CAB" w:rsidRPr="00F946B5" w:rsidRDefault="009A5CAB" w:rsidP="009A5CAB">
      <w:pPr>
        <w:autoSpaceDE w:val="0"/>
        <w:autoSpaceDN w:val="0"/>
        <w:adjustRightInd w:val="0"/>
        <w:rPr>
          <w:rFonts w:asciiTheme="minorHAnsi" w:hAnsiTheme="minorHAnsi" w:cs="Arial"/>
          <w:color w:val="000000"/>
          <w:sz w:val="22"/>
          <w:szCs w:val="22"/>
        </w:rPr>
      </w:pPr>
    </w:p>
    <w:p w14:paraId="637568B9" w14:textId="77777777" w:rsidR="009A5CAB" w:rsidRPr="00F946B5" w:rsidRDefault="009A5CAB" w:rsidP="009A5CAB">
      <w:pPr>
        <w:autoSpaceDE w:val="0"/>
        <w:autoSpaceDN w:val="0"/>
        <w:adjustRightInd w:val="0"/>
        <w:rPr>
          <w:rFonts w:asciiTheme="minorHAnsi" w:hAnsiTheme="minorHAnsi" w:cs="Arial"/>
          <w:color w:val="000000"/>
          <w:sz w:val="22"/>
          <w:szCs w:val="22"/>
        </w:rPr>
      </w:pPr>
      <w:r w:rsidRPr="00F946B5">
        <w:rPr>
          <w:rFonts w:asciiTheme="minorHAnsi" w:hAnsiTheme="minorHAnsi" w:cs="Arial"/>
          <w:color w:val="000000"/>
          <w:sz w:val="22"/>
          <w:szCs w:val="22"/>
        </w:rPr>
        <w:t xml:space="preserve">With the subsequent acceptance of evolutionary change (“descent </w:t>
      </w:r>
      <w:r w:rsidR="00FC5374">
        <w:rPr>
          <w:rFonts w:asciiTheme="minorHAnsi" w:hAnsiTheme="minorHAnsi" w:cs="Arial"/>
          <w:color w:val="000000"/>
          <w:sz w:val="22"/>
          <w:szCs w:val="22"/>
        </w:rPr>
        <w:t>with</w:t>
      </w:r>
      <w:r w:rsidRPr="00F946B5">
        <w:rPr>
          <w:rFonts w:asciiTheme="minorHAnsi" w:hAnsiTheme="minorHAnsi" w:cs="Arial"/>
          <w:color w:val="000000"/>
          <w:sz w:val="22"/>
          <w:szCs w:val="22"/>
        </w:rPr>
        <w:t xml:space="preserve"> modification”) as the explanation of biological diversity, the goals of systematics shifted substantially, from erecting classifications that reflected the </w:t>
      </w:r>
      <w:r w:rsidR="00C22B21" w:rsidRPr="00F946B5">
        <w:rPr>
          <w:rFonts w:asciiTheme="minorHAnsi" w:hAnsiTheme="minorHAnsi" w:cs="Arial"/>
          <w:color w:val="000000"/>
          <w:sz w:val="22"/>
          <w:szCs w:val="22"/>
        </w:rPr>
        <w:t>c</w:t>
      </w:r>
      <w:r w:rsidRPr="00F946B5">
        <w:rPr>
          <w:rFonts w:asciiTheme="minorHAnsi" w:hAnsiTheme="minorHAnsi" w:cs="Arial"/>
          <w:color w:val="000000"/>
          <w:sz w:val="22"/>
          <w:szCs w:val="22"/>
        </w:rPr>
        <w:t xml:space="preserve">reator’s plan to defining groups of organisms that had descended from common ancestors.  In other words, classifications now reflected </w:t>
      </w:r>
      <w:r w:rsidRPr="00F946B5">
        <w:rPr>
          <w:rFonts w:asciiTheme="minorHAnsi" w:hAnsiTheme="minorHAnsi" w:cs="Arial"/>
          <w:b/>
          <w:bCs/>
          <w:color w:val="000000"/>
          <w:sz w:val="22"/>
          <w:szCs w:val="22"/>
        </w:rPr>
        <w:t>phylogenetic history</w:t>
      </w:r>
      <w:r w:rsidRPr="00F946B5">
        <w:rPr>
          <w:rFonts w:asciiTheme="minorHAnsi" w:hAnsiTheme="minorHAnsi" w:cs="Arial"/>
          <w:color w:val="000000"/>
          <w:sz w:val="22"/>
          <w:szCs w:val="22"/>
        </w:rPr>
        <w:t xml:space="preserve">.  The means by which these classifications were formed changed little, however, as they were based primarily on similarities in structure.  </w:t>
      </w:r>
    </w:p>
    <w:p w14:paraId="2A3F7C51" w14:textId="77777777" w:rsidR="009A5CAB" w:rsidRPr="00F946B5" w:rsidRDefault="009A5CAB" w:rsidP="009A5CAB">
      <w:pPr>
        <w:autoSpaceDE w:val="0"/>
        <w:autoSpaceDN w:val="0"/>
        <w:adjustRightInd w:val="0"/>
        <w:rPr>
          <w:rFonts w:asciiTheme="minorHAnsi" w:hAnsiTheme="minorHAnsi" w:cs="Arial"/>
          <w:color w:val="000000"/>
          <w:sz w:val="22"/>
          <w:szCs w:val="22"/>
        </w:rPr>
      </w:pPr>
    </w:p>
    <w:p w14:paraId="6090F39C" w14:textId="77777777" w:rsidR="00DE1E6C" w:rsidRPr="00F946B5" w:rsidRDefault="00781B3E" w:rsidP="009A5CAB">
      <w:pPr>
        <w:autoSpaceDE w:val="0"/>
        <w:autoSpaceDN w:val="0"/>
        <w:adjustRightInd w:val="0"/>
        <w:rPr>
          <w:rFonts w:asciiTheme="minorHAnsi" w:hAnsiTheme="minorHAnsi" w:cs="Arial"/>
          <w:color w:val="000000"/>
          <w:sz w:val="22"/>
          <w:szCs w:val="22"/>
        </w:rPr>
      </w:pPr>
      <w:r w:rsidRPr="00F946B5">
        <w:rPr>
          <w:rFonts w:asciiTheme="minorHAnsi" w:hAnsiTheme="minorHAnsi" w:cs="Arial"/>
          <w:color w:val="000000"/>
          <w:sz w:val="22"/>
          <w:szCs w:val="22"/>
        </w:rPr>
        <w:t xml:space="preserve">In many ways, the phylogenetic schools of </w:t>
      </w:r>
      <w:proofErr w:type="spellStart"/>
      <w:r w:rsidRPr="00F946B5">
        <w:rPr>
          <w:rFonts w:asciiTheme="minorHAnsi" w:hAnsiTheme="minorHAnsi" w:cs="Arial"/>
          <w:color w:val="000000"/>
          <w:sz w:val="22"/>
          <w:szCs w:val="22"/>
        </w:rPr>
        <w:t>phenetics</w:t>
      </w:r>
      <w:proofErr w:type="spellEnd"/>
      <w:r w:rsidRPr="00F946B5">
        <w:rPr>
          <w:rFonts w:asciiTheme="minorHAnsi" w:hAnsiTheme="minorHAnsi" w:cs="Arial"/>
          <w:color w:val="000000"/>
          <w:sz w:val="22"/>
          <w:szCs w:val="22"/>
        </w:rPr>
        <w:t xml:space="preserve"> and cladistics were invented in order to assist in the classification of organisms.  The evolutionary history of the organisms was assumed to be relevant to their eventual classification.  </w:t>
      </w:r>
      <w:r w:rsidR="00DE1E6C" w:rsidRPr="00F946B5">
        <w:rPr>
          <w:rFonts w:asciiTheme="minorHAnsi" w:hAnsiTheme="minorHAnsi" w:cs="Arial"/>
          <w:color w:val="000000"/>
          <w:sz w:val="22"/>
          <w:szCs w:val="22"/>
        </w:rPr>
        <w:t>The field of classification is currently undergoing more changes.  An influential group of biologists have proposed the “</w:t>
      </w:r>
      <w:proofErr w:type="spellStart"/>
      <w:r w:rsidR="00DE1E6C" w:rsidRPr="00F946B5">
        <w:rPr>
          <w:rFonts w:asciiTheme="minorHAnsi" w:hAnsiTheme="minorHAnsi" w:cs="Arial"/>
          <w:color w:val="000000"/>
          <w:sz w:val="22"/>
          <w:szCs w:val="22"/>
        </w:rPr>
        <w:t>Phylocode</w:t>
      </w:r>
      <w:proofErr w:type="spellEnd"/>
      <w:r w:rsidR="00DE1E6C" w:rsidRPr="00F946B5">
        <w:rPr>
          <w:rFonts w:asciiTheme="minorHAnsi" w:hAnsiTheme="minorHAnsi" w:cs="Arial"/>
          <w:color w:val="000000"/>
          <w:sz w:val="22"/>
          <w:szCs w:val="22"/>
        </w:rPr>
        <w:t xml:space="preserve">”, which would potentially do away with, or freeze in time, </w:t>
      </w:r>
      <w:r w:rsidR="001A5A2C" w:rsidRPr="00F946B5">
        <w:rPr>
          <w:rFonts w:asciiTheme="minorHAnsi" w:hAnsiTheme="minorHAnsi" w:cs="Arial"/>
          <w:color w:val="000000"/>
          <w:sz w:val="22"/>
          <w:szCs w:val="22"/>
        </w:rPr>
        <w:t>Latin</w:t>
      </w:r>
      <w:r w:rsidR="00DE1E6C" w:rsidRPr="00F946B5">
        <w:rPr>
          <w:rFonts w:asciiTheme="minorHAnsi" w:hAnsiTheme="minorHAnsi" w:cs="Arial"/>
          <w:color w:val="000000"/>
          <w:sz w:val="22"/>
          <w:szCs w:val="22"/>
        </w:rPr>
        <w:t xml:space="preserve"> binomials, and </w:t>
      </w:r>
      <w:r w:rsidR="00F53F63" w:rsidRPr="00F946B5">
        <w:rPr>
          <w:rFonts w:asciiTheme="minorHAnsi" w:hAnsiTheme="minorHAnsi" w:cs="Arial"/>
          <w:color w:val="000000"/>
          <w:sz w:val="22"/>
          <w:szCs w:val="22"/>
        </w:rPr>
        <w:t>supplement species names</w:t>
      </w:r>
      <w:r w:rsidR="00DE1E6C" w:rsidRPr="00F946B5">
        <w:rPr>
          <w:rFonts w:asciiTheme="minorHAnsi" w:hAnsiTheme="minorHAnsi" w:cs="Arial"/>
          <w:color w:val="000000"/>
          <w:sz w:val="22"/>
          <w:szCs w:val="22"/>
        </w:rPr>
        <w:t xml:space="preserve"> with </w:t>
      </w:r>
      <w:r w:rsidR="00F53F63" w:rsidRPr="00F946B5">
        <w:rPr>
          <w:rFonts w:asciiTheme="minorHAnsi" w:hAnsiTheme="minorHAnsi" w:cs="Arial"/>
          <w:color w:val="000000"/>
          <w:sz w:val="22"/>
          <w:szCs w:val="22"/>
        </w:rPr>
        <w:t xml:space="preserve">“clade </w:t>
      </w:r>
      <w:r w:rsidR="00DE1E6C" w:rsidRPr="00F946B5">
        <w:rPr>
          <w:rFonts w:asciiTheme="minorHAnsi" w:hAnsiTheme="minorHAnsi" w:cs="Arial"/>
          <w:color w:val="000000"/>
          <w:sz w:val="22"/>
          <w:szCs w:val="22"/>
        </w:rPr>
        <w:t>number</w:t>
      </w:r>
      <w:r w:rsidR="00F53F63" w:rsidRPr="00F946B5">
        <w:rPr>
          <w:rFonts w:asciiTheme="minorHAnsi" w:hAnsiTheme="minorHAnsi" w:cs="Arial"/>
          <w:color w:val="000000"/>
          <w:sz w:val="22"/>
          <w:szCs w:val="22"/>
        </w:rPr>
        <w:t>s”</w:t>
      </w:r>
      <w:r w:rsidR="00DE1E6C" w:rsidRPr="00F946B5">
        <w:rPr>
          <w:rFonts w:asciiTheme="minorHAnsi" w:hAnsiTheme="minorHAnsi" w:cs="Arial"/>
          <w:color w:val="000000"/>
          <w:sz w:val="22"/>
          <w:szCs w:val="22"/>
        </w:rPr>
        <w:t xml:space="preserve"> that refer to nodes on a phylogenetic tree.  Other biologists are frustrated with the subjectivity of the </w:t>
      </w:r>
      <w:r w:rsidR="001A5A2C" w:rsidRPr="00F946B5">
        <w:rPr>
          <w:rFonts w:asciiTheme="minorHAnsi" w:hAnsiTheme="minorHAnsi" w:cs="Arial"/>
          <w:color w:val="000000"/>
          <w:sz w:val="22"/>
          <w:szCs w:val="22"/>
        </w:rPr>
        <w:t>Linnaean</w:t>
      </w:r>
      <w:r w:rsidR="00DE1E6C" w:rsidRPr="00F946B5">
        <w:rPr>
          <w:rFonts w:asciiTheme="minorHAnsi" w:hAnsiTheme="minorHAnsi" w:cs="Arial"/>
          <w:color w:val="000000"/>
          <w:sz w:val="22"/>
          <w:szCs w:val="22"/>
        </w:rPr>
        <w:t xml:space="preserve"> taxonomic ranks (Phylum, Class, Order, etc.) and propose a shift to a </w:t>
      </w:r>
      <w:r w:rsidR="00294580" w:rsidRPr="00F946B5">
        <w:rPr>
          <w:rFonts w:asciiTheme="minorHAnsi" w:hAnsiTheme="minorHAnsi" w:cs="Arial"/>
          <w:color w:val="000000"/>
          <w:sz w:val="22"/>
          <w:szCs w:val="22"/>
        </w:rPr>
        <w:t>“</w:t>
      </w:r>
      <w:proofErr w:type="spellStart"/>
      <w:r w:rsidR="00DE1E6C" w:rsidRPr="00F946B5">
        <w:rPr>
          <w:rFonts w:asciiTheme="minorHAnsi" w:hAnsiTheme="minorHAnsi" w:cs="Arial"/>
          <w:color w:val="000000"/>
          <w:sz w:val="22"/>
          <w:szCs w:val="22"/>
        </w:rPr>
        <w:t>rankles</w:t>
      </w:r>
      <w:r w:rsidR="00294580" w:rsidRPr="00F946B5">
        <w:rPr>
          <w:rFonts w:asciiTheme="minorHAnsi" w:hAnsiTheme="minorHAnsi" w:cs="Arial"/>
          <w:color w:val="000000"/>
          <w:sz w:val="22"/>
          <w:szCs w:val="22"/>
        </w:rPr>
        <w:t>s</w:t>
      </w:r>
      <w:proofErr w:type="spellEnd"/>
      <w:r w:rsidR="00294580" w:rsidRPr="00F946B5">
        <w:rPr>
          <w:rFonts w:asciiTheme="minorHAnsi" w:hAnsiTheme="minorHAnsi" w:cs="Arial"/>
          <w:color w:val="000000"/>
          <w:sz w:val="22"/>
          <w:szCs w:val="22"/>
        </w:rPr>
        <w:t>”</w:t>
      </w:r>
      <w:r w:rsidR="00DE1E6C" w:rsidRPr="00F946B5">
        <w:rPr>
          <w:rFonts w:asciiTheme="minorHAnsi" w:hAnsiTheme="minorHAnsi" w:cs="Arial"/>
          <w:color w:val="000000"/>
          <w:sz w:val="22"/>
          <w:szCs w:val="22"/>
        </w:rPr>
        <w:t xml:space="preserve"> taxonomy, where these terms are not used.  We will explore these issues using the </w:t>
      </w:r>
      <w:r w:rsidR="00DE1E6C" w:rsidRPr="00F946B5">
        <w:rPr>
          <w:rFonts w:asciiTheme="minorHAnsi" w:hAnsiTheme="minorHAnsi" w:cs="Arial"/>
          <w:i/>
          <w:color w:val="000000"/>
          <w:sz w:val="22"/>
          <w:szCs w:val="22"/>
        </w:rPr>
        <w:t xml:space="preserve">Tree of Life </w:t>
      </w:r>
      <w:r w:rsidR="00DE1E6C" w:rsidRPr="00F946B5">
        <w:rPr>
          <w:rFonts w:asciiTheme="minorHAnsi" w:hAnsiTheme="minorHAnsi" w:cs="Arial"/>
          <w:color w:val="000000"/>
          <w:sz w:val="22"/>
          <w:szCs w:val="22"/>
        </w:rPr>
        <w:t>web project.</w:t>
      </w:r>
    </w:p>
    <w:p w14:paraId="33DE8CC0" w14:textId="77777777" w:rsidR="00294580" w:rsidRPr="00F946B5" w:rsidRDefault="00294580" w:rsidP="001D5CF4">
      <w:pPr>
        <w:autoSpaceDE w:val="0"/>
        <w:autoSpaceDN w:val="0"/>
        <w:adjustRightInd w:val="0"/>
        <w:rPr>
          <w:rFonts w:asciiTheme="minorHAnsi" w:hAnsiTheme="minorHAnsi" w:cs="Arial"/>
          <w:b/>
          <w:color w:val="000000"/>
          <w:sz w:val="22"/>
          <w:szCs w:val="22"/>
          <w:u w:val="single"/>
        </w:rPr>
      </w:pPr>
    </w:p>
    <w:p w14:paraId="7BCA7CDC" w14:textId="77777777" w:rsidR="001D5CF4" w:rsidRPr="00F946B5" w:rsidRDefault="001D5CF4" w:rsidP="001D5CF4">
      <w:pPr>
        <w:autoSpaceDE w:val="0"/>
        <w:autoSpaceDN w:val="0"/>
        <w:adjustRightInd w:val="0"/>
        <w:rPr>
          <w:rFonts w:asciiTheme="minorHAnsi" w:hAnsiTheme="minorHAnsi" w:cs="Arial"/>
          <w:b/>
          <w:color w:val="000000"/>
          <w:sz w:val="22"/>
          <w:szCs w:val="22"/>
          <w:u w:val="single"/>
        </w:rPr>
      </w:pPr>
      <w:r w:rsidRPr="00F946B5">
        <w:rPr>
          <w:rFonts w:asciiTheme="minorHAnsi" w:hAnsiTheme="minorHAnsi" w:cs="Arial"/>
          <w:b/>
          <w:color w:val="000000"/>
          <w:sz w:val="22"/>
          <w:szCs w:val="22"/>
          <w:u w:val="single"/>
        </w:rPr>
        <w:t xml:space="preserve">Exploring biodiversity using the </w:t>
      </w:r>
      <w:r w:rsidRPr="00F946B5">
        <w:rPr>
          <w:rFonts w:asciiTheme="minorHAnsi" w:hAnsiTheme="minorHAnsi" w:cs="Arial"/>
          <w:b/>
          <w:i/>
          <w:color w:val="000000"/>
          <w:sz w:val="22"/>
          <w:szCs w:val="22"/>
          <w:u w:val="single"/>
        </w:rPr>
        <w:t>Tree of Life</w:t>
      </w:r>
      <w:r w:rsidRPr="00F946B5">
        <w:rPr>
          <w:rFonts w:asciiTheme="minorHAnsi" w:hAnsiTheme="minorHAnsi" w:cs="Arial"/>
          <w:b/>
          <w:color w:val="000000"/>
          <w:sz w:val="22"/>
          <w:szCs w:val="22"/>
          <w:u w:val="single"/>
        </w:rPr>
        <w:t xml:space="preserve"> web </w:t>
      </w:r>
      <w:r w:rsidR="00921109" w:rsidRPr="00F946B5">
        <w:rPr>
          <w:rFonts w:asciiTheme="minorHAnsi" w:hAnsiTheme="minorHAnsi" w:cs="Arial"/>
          <w:b/>
          <w:color w:val="000000"/>
          <w:sz w:val="22"/>
          <w:szCs w:val="22"/>
          <w:u w:val="single"/>
        </w:rPr>
        <w:t>(</w:t>
      </w:r>
      <w:proofErr w:type="spellStart"/>
      <w:r w:rsidR="00921109" w:rsidRPr="00F946B5">
        <w:rPr>
          <w:rFonts w:asciiTheme="minorHAnsi" w:hAnsiTheme="minorHAnsi" w:cs="Arial"/>
          <w:b/>
          <w:color w:val="000000"/>
          <w:sz w:val="22"/>
          <w:szCs w:val="22"/>
          <w:u w:val="single"/>
        </w:rPr>
        <w:t>TOLweb</w:t>
      </w:r>
      <w:proofErr w:type="spellEnd"/>
      <w:r w:rsidR="00921109" w:rsidRPr="00F946B5">
        <w:rPr>
          <w:rFonts w:asciiTheme="minorHAnsi" w:hAnsiTheme="minorHAnsi" w:cs="Arial"/>
          <w:b/>
          <w:color w:val="000000"/>
          <w:sz w:val="22"/>
          <w:szCs w:val="22"/>
          <w:u w:val="single"/>
        </w:rPr>
        <w:t xml:space="preserve">) </w:t>
      </w:r>
      <w:r w:rsidRPr="00F946B5">
        <w:rPr>
          <w:rFonts w:asciiTheme="minorHAnsi" w:hAnsiTheme="minorHAnsi" w:cs="Arial"/>
          <w:b/>
          <w:color w:val="000000"/>
          <w:sz w:val="22"/>
          <w:szCs w:val="22"/>
          <w:u w:val="single"/>
        </w:rPr>
        <w:t xml:space="preserve">project </w:t>
      </w:r>
    </w:p>
    <w:p w14:paraId="2224FF55" w14:textId="77777777" w:rsidR="006F5DA9" w:rsidRPr="00F946B5" w:rsidRDefault="006F5DA9" w:rsidP="006F5DA9">
      <w:pPr>
        <w:numPr>
          <w:ilvl w:val="0"/>
          <w:numId w:val="2"/>
        </w:numPr>
        <w:autoSpaceDE w:val="0"/>
        <w:autoSpaceDN w:val="0"/>
        <w:adjustRightInd w:val="0"/>
        <w:rPr>
          <w:rFonts w:asciiTheme="minorHAnsi" w:hAnsiTheme="minorHAnsi" w:cs="Arial"/>
          <w:sz w:val="22"/>
          <w:szCs w:val="22"/>
        </w:rPr>
      </w:pPr>
      <w:r w:rsidRPr="00F946B5">
        <w:rPr>
          <w:rFonts w:asciiTheme="minorHAnsi" w:hAnsiTheme="minorHAnsi" w:cs="Arial"/>
          <w:sz w:val="22"/>
          <w:szCs w:val="22"/>
        </w:rPr>
        <w:t>Go to www.</w:t>
      </w:r>
      <w:r w:rsidR="00921109" w:rsidRPr="00F946B5">
        <w:rPr>
          <w:rFonts w:asciiTheme="minorHAnsi" w:hAnsiTheme="minorHAnsi" w:cs="Arial"/>
          <w:sz w:val="22"/>
          <w:szCs w:val="22"/>
        </w:rPr>
        <w:t>tol</w:t>
      </w:r>
      <w:r w:rsidRPr="00F946B5">
        <w:rPr>
          <w:rFonts w:asciiTheme="minorHAnsi" w:hAnsiTheme="minorHAnsi" w:cs="Arial"/>
          <w:sz w:val="22"/>
          <w:szCs w:val="22"/>
        </w:rPr>
        <w:t>web.org</w:t>
      </w:r>
      <w:r w:rsidR="00FB756B" w:rsidRPr="00F946B5">
        <w:rPr>
          <w:rFonts w:asciiTheme="minorHAnsi" w:hAnsiTheme="minorHAnsi" w:cs="Arial"/>
          <w:sz w:val="22"/>
          <w:szCs w:val="22"/>
        </w:rPr>
        <w:t xml:space="preserve"> and find the goals of this project.</w:t>
      </w:r>
      <w:r w:rsidR="00566AF6" w:rsidRPr="00F946B5">
        <w:rPr>
          <w:rFonts w:asciiTheme="minorHAnsi" w:hAnsiTheme="minorHAnsi" w:cs="Arial"/>
          <w:sz w:val="22"/>
          <w:szCs w:val="22"/>
        </w:rPr>
        <w:t xml:space="preserve">  Summarize the</w:t>
      </w:r>
      <w:r w:rsidR="00FB756B" w:rsidRPr="00F946B5">
        <w:rPr>
          <w:rFonts w:asciiTheme="minorHAnsi" w:hAnsiTheme="minorHAnsi" w:cs="Arial"/>
          <w:sz w:val="22"/>
          <w:szCs w:val="22"/>
        </w:rPr>
        <w:t>m</w:t>
      </w:r>
      <w:r w:rsidR="00566AF6" w:rsidRPr="00F946B5">
        <w:rPr>
          <w:rFonts w:asciiTheme="minorHAnsi" w:hAnsiTheme="minorHAnsi" w:cs="Arial"/>
          <w:sz w:val="22"/>
          <w:szCs w:val="22"/>
        </w:rPr>
        <w:t xml:space="preserve"> in your own words.</w:t>
      </w:r>
    </w:p>
    <w:p w14:paraId="006419A7" w14:textId="77777777" w:rsidR="00047CBE" w:rsidRPr="00F946B5" w:rsidRDefault="00047CBE" w:rsidP="006F5DA9">
      <w:pPr>
        <w:numPr>
          <w:ilvl w:val="0"/>
          <w:numId w:val="2"/>
        </w:numPr>
        <w:autoSpaceDE w:val="0"/>
        <w:autoSpaceDN w:val="0"/>
        <w:adjustRightInd w:val="0"/>
        <w:rPr>
          <w:rFonts w:asciiTheme="minorHAnsi" w:hAnsiTheme="minorHAnsi" w:cs="Arial"/>
          <w:sz w:val="22"/>
          <w:szCs w:val="22"/>
        </w:rPr>
      </w:pPr>
      <w:r w:rsidRPr="00F946B5">
        <w:rPr>
          <w:rFonts w:asciiTheme="minorHAnsi" w:hAnsiTheme="minorHAnsi" w:cs="Arial"/>
          <w:sz w:val="22"/>
          <w:szCs w:val="22"/>
        </w:rPr>
        <w:t>Think of your favorite organism (</w:t>
      </w:r>
      <w:r w:rsidR="00F53F63" w:rsidRPr="00F946B5">
        <w:rPr>
          <w:rFonts w:asciiTheme="minorHAnsi" w:hAnsiTheme="minorHAnsi" w:cs="Arial"/>
          <w:sz w:val="22"/>
          <w:szCs w:val="22"/>
        </w:rPr>
        <w:t xml:space="preserve">it could be a </w:t>
      </w:r>
      <w:r w:rsidRPr="00F946B5">
        <w:rPr>
          <w:rFonts w:asciiTheme="minorHAnsi" w:hAnsiTheme="minorHAnsi" w:cs="Arial"/>
          <w:sz w:val="22"/>
          <w:szCs w:val="22"/>
        </w:rPr>
        <w:t xml:space="preserve">plant, animal, fungus, protist, bacteria, </w:t>
      </w:r>
      <w:proofErr w:type="spellStart"/>
      <w:r w:rsidRPr="00F946B5">
        <w:rPr>
          <w:rFonts w:asciiTheme="minorHAnsi" w:hAnsiTheme="minorHAnsi" w:cs="Arial"/>
          <w:sz w:val="22"/>
          <w:szCs w:val="22"/>
        </w:rPr>
        <w:t>archaea</w:t>
      </w:r>
      <w:proofErr w:type="spellEnd"/>
      <w:r w:rsidRPr="00F946B5">
        <w:rPr>
          <w:rFonts w:asciiTheme="minorHAnsi" w:hAnsiTheme="minorHAnsi" w:cs="Arial"/>
          <w:sz w:val="22"/>
          <w:szCs w:val="22"/>
        </w:rPr>
        <w:t>,</w:t>
      </w:r>
      <w:r w:rsidR="0065058F" w:rsidRPr="00F946B5">
        <w:rPr>
          <w:rFonts w:asciiTheme="minorHAnsi" w:hAnsiTheme="minorHAnsi" w:cs="Arial"/>
          <w:sz w:val="22"/>
          <w:szCs w:val="22"/>
        </w:rPr>
        <w:t xml:space="preserve"> </w:t>
      </w:r>
      <w:r w:rsidRPr="00F946B5">
        <w:rPr>
          <w:rFonts w:asciiTheme="minorHAnsi" w:hAnsiTheme="minorHAnsi" w:cs="Arial"/>
          <w:sz w:val="22"/>
          <w:szCs w:val="22"/>
        </w:rPr>
        <w:t xml:space="preserve">etc.) and try to find it on the </w:t>
      </w:r>
      <w:proofErr w:type="spellStart"/>
      <w:r w:rsidRPr="00F946B5">
        <w:rPr>
          <w:rFonts w:asciiTheme="minorHAnsi" w:hAnsiTheme="minorHAnsi" w:cs="Arial"/>
          <w:sz w:val="22"/>
          <w:szCs w:val="22"/>
        </w:rPr>
        <w:t>TOLweb</w:t>
      </w:r>
      <w:proofErr w:type="spellEnd"/>
      <w:r w:rsidRPr="00F946B5">
        <w:rPr>
          <w:rFonts w:asciiTheme="minorHAnsi" w:hAnsiTheme="minorHAnsi" w:cs="Arial"/>
          <w:sz w:val="22"/>
          <w:szCs w:val="22"/>
        </w:rPr>
        <w:t>, beginning at the root of the tree.  What organism did you choose?  Did you find it?  If not, where did you end up?</w:t>
      </w:r>
      <w:r w:rsidR="001D5CF4" w:rsidRPr="00F946B5">
        <w:rPr>
          <w:rFonts w:asciiTheme="minorHAnsi" w:hAnsiTheme="minorHAnsi" w:cs="Arial"/>
          <w:sz w:val="22"/>
          <w:szCs w:val="22"/>
        </w:rPr>
        <w:t xml:space="preserve">  How many clicks did you have to make from the root of the tree?  D</w:t>
      </w:r>
      <w:r w:rsidR="00F53F63" w:rsidRPr="00F946B5">
        <w:rPr>
          <w:rFonts w:asciiTheme="minorHAnsi" w:hAnsiTheme="minorHAnsi" w:cs="Arial"/>
          <w:sz w:val="22"/>
          <w:szCs w:val="22"/>
        </w:rPr>
        <w:t>id</w:t>
      </w:r>
      <w:r w:rsidR="001D5CF4" w:rsidRPr="00F946B5">
        <w:rPr>
          <w:rFonts w:asciiTheme="minorHAnsi" w:hAnsiTheme="minorHAnsi" w:cs="Arial"/>
          <w:sz w:val="22"/>
          <w:szCs w:val="22"/>
        </w:rPr>
        <w:t xml:space="preserve"> each click correspond to a rank in the </w:t>
      </w:r>
      <w:r w:rsidR="001A5A2C" w:rsidRPr="00F946B5">
        <w:rPr>
          <w:rFonts w:asciiTheme="minorHAnsi" w:hAnsiTheme="minorHAnsi" w:cs="Arial"/>
          <w:sz w:val="22"/>
          <w:szCs w:val="22"/>
        </w:rPr>
        <w:t>Linnaean</w:t>
      </w:r>
      <w:r w:rsidR="001D5CF4" w:rsidRPr="00F946B5">
        <w:rPr>
          <w:rFonts w:asciiTheme="minorHAnsi" w:hAnsiTheme="minorHAnsi" w:cs="Arial"/>
          <w:sz w:val="22"/>
          <w:szCs w:val="22"/>
        </w:rPr>
        <w:t xml:space="preserve"> hierarchy?</w:t>
      </w:r>
    </w:p>
    <w:p w14:paraId="1B38D0DF" w14:textId="77777777" w:rsidR="000C6039" w:rsidRPr="00F946B5" w:rsidRDefault="000C6039" w:rsidP="006F5DA9">
      <w:pPr>
        <w:numPr>
          <w:ilvl w:val="0"/>
          <w:numId w:val="2"/>
        </w:numPr>
        <w:autoSpaceDE w:val="0"/>
        <w:autoSpaceDN w:val="0"/>
        <w:adjustRightInd w:val="0"/>
        <w:rPr>
          <w:rFonts w:asciiTheme="minorHAnsi" w:hAnsiTheme="minorHAnsi" w:cs="Arial"/>
          <w:sz w:val="22"/>
          <w:szCs w:val="22"/>
        </w:rPr>
      </w:pPr>
      <w:r w:rsidRPr="00F946B5">
        <w:rPr>
          <w:rFonts w:asciiTheme="minorHAnsi" w:hAnsiTheme="minorHAnsi" w:cs="Arial"/>
          <w:sz w:val="22"/>
          <w:szCs w:val="22"/>
        </w:rPr>
        <w:t xml:space="preserve">Do you find any information about the taxonomic levels (phylum, class, order, etc.)  of various groups on the </w:t>
      </w:r>
      <w:proofErr w:type="spellStart"/>
      <w:r w:rsidRPr="00F946B5">
        <w:rPr>
          <w:rFonts w:asciiTheme="minorHAnsi" w:hAnsiTheme="minorHAnsi" w:cs="Arial"/>
          <w:sz w:val="22"/>
          <w:szCs w:val="22"/>
        </w:rPr>
        <w:t>TOLweb</w:t>
      </w:r>
      <w:proofErr w:type="spellEnd"/>
      <w:r w:rsidRPr="00F946B5">
        <w:rPr>
          <w:rFonts w:asciiTheme="minorHAnsi" w:hAnsiTheme="minorHAnsi" w:cs="Arial"/>
          <w:sz w:val="22"/>
          <w:szCs w:val="22"/>
        </w:rPr>
        <w:t>?  Why do you suppose this is the case?</w:t>
      </w:r>
    </w:p>
    <w:p w14:paraId="6DB1AD23" w14:textId="77777777" w:rsidR="000C6039" w:rsidRPr="00F946B5" w:rsidRDefault="00294580" w:rsidP="006F5DA9">
      <w:pPr>
        <w:numPr>
          <w:ilvl w:val="0"/>
          <w:numId w:val="2"/>
        </w:numPr>
        <w:autoSpaceDE w:val="0"/>
        <w:autoSpaceDN w:val="0"/>
        <w:adjustRightInd w:val="0"/>
        <w:rPr>
          <w:rFonts w:asciiTheme="minorHAnsi" w:hAnsiTheme="minorHAnsi" w:cs="Arial"/>
          <w:sz w:val="22"/>
          <w:szCs w:val="22"/>
        </w:rPr>
      </w:pPr>
      <w:r w:rsidRPr="00F946B5">
        <w:rPr>
          <w:rFonts w:asciiTheme="minorHAnsi" w:hAnsiTheme="minorHAnsi" w:cs="Arial"/>
          <w:sz w:val="22"/>
          <w:szCs w:val="22"/>
        </w:rPr>
        <w:t>Which</w:t>
      </w:r>
      <w:r w:rsidR="000C6039" w:rsidRPr="00F946B5">
        <w:rPr>
          <w:rFonts w:asciiTheme="minorHAnsi" w:hAnsiTheme="minorHAnsi" w:cs="Arial"/>
          <w:sz w:val="22"/>
          <w:szCs w:val="22"/>
        </w:rPr>
        <w:t xml:space="preserve"> groups are included in the family </w:t>
      </w:r>
      <w:proofErr w:type="spellStart"/>
      <w:r w:rsidR="000C6039" w:rsidRPr="00F946B5">
        <w:rPr>
          <w:rFonts w:asciiTheme="minorHAnsi" w:hAnsiTheme="minorHAnsi" w:cs="Arial"/>
          <w:sz w:val="22"/>
          <w:szCs w:val="22"/>
        </w:rPr>
        <w:t>Hominidae</w:t>
      </w:r>
      <w:proofErr w:type="spellEnd"/>
      <w:r w:rsidR="000C6039" w:rsidRPr="00F946B5">
        <w:rPr>
          <w:rFonts w:asciiTheme="minorHAnsi" w:hAnsiTheme="minorHAnsi" w:cs="Arial"/>
          <w:sz w:val="22"/>
          <w:szCs w:val="22"/>
        </w:rPr>
        <w:t xml:space="preserve">?  What is the containing group for the </w:t>
      </w:r>
      <w:proofErr w:type="spellStart"/>
      <w:r w:rsidR="000C6039" w:rsidRPr="00F946B5">
        <w:rPr>
          <w:rFonts w:asciiTheme="minorHAnsi" w:hAnsiTheme="minorHAnsi" w:cs="Arial"/>
          <w:sz w:val="22"/>
          <w:szCs w:val="22"/>
        </w:rPr>
        <w:t>Hominidae</w:t>
      </w:r>
      <w:proofErr w:type="spellEnd"/>
      <w:r w:rsidR="000C6039" w:rsidRPr="00F946B5">
        <w:rPr>
          <w:rFonts w:asciiTheme="minorHAnsi" w:hAnsiTheme="minorHAnsi" w:cs="Arial"/>
          <w:sz w:val="22"/>
          <w:szCs w:val="22"/>
        </w:rPr>
        <w:t>?</w:t>
      </w:r>
    </w:p>
    <w:p w14:paraId="544C13CC" w14:textId="77777777" w:rsidR="001E4B8B" w:rsidRPr="00F946B5" w:rsidRDefault="008B551B" w:rsidP="006F5DA9">
      <w:pPr>
        <w:numPr>
          <w:ilvl w:val="0"/>
          <w:numId w:val="2"/>
        </w:numPr>
        <w:autoSpaceDE w:val="0"/>
        <w:autoSpaceDN w:val="0"/>
        <w:adjustRightInd w:val="0"/>
        <w:rPr>
          <w:rFonts w:asciiTheme="minorHAnsi" w:hAnsiTheme="minorHAnsi" w:cs="Arial"/>
          <w:sz w:val="22"/>
          <w:szCs w:val="22"/>
        </w:rPr>
      </w:pPr>
      <w:r w:rsidRPr="00F946B5">
        <w:rPr>
          <w:rFonts w:asciiTheme="minorHAnsi" w:hAnsiTheme="minorHAnsi" w:cs="Arial"/>
          <w:sz w:val="22"/>
          <w:szCs w:val="22"/>
        </w:rPr>
        <w:t xml:space="preserve">Find the family </w:t>
      </w:r>
      <w:proofErr w:type="spellStart"/>
      <w:r w:rsidRPr="00F946B5">
        <w:rPr>
          <w:rFonts w:asciiTheme="minorHAnsi" w:hAnsiTheme="minorHAnsi" w:cs="Arial"/>
          <w:sz w:val="22"/>
          <w:szCs w:val="22"/>
        </w:rPr>
        <w:t>Parastacidae</w:t>
      </w:r>
      <w:proofErr w:type="spellEnd"/>
      <w:r w:rsidRPr="00F946B5">
        <w:rPr>
          <w:rFonts w:asciiTheme="minorHAnsi" w:hAnsiTheme="minorHAnsi" w:cs="Arial"/>
          <w:sz w:val="22"/>
          <w:szCs w:val="22"/>
        </w:rPr>
        <w:t xml:space="preserve">.  What is it?  </w:t>
      </w:r>
      <w:r w:rsidR="000F11C8" w:rsidRPr="00F946B5">
        <w:rPr>
          <w:rFonts w:asciiTheme="minorHAnsi" w:hAnsiTheme="minorHAnsi" w:cs="Arial"/>
          <w:sz w:val="22"/>
          <w:szCs w:val="22"/>
        </w:rPr>
        <w:t>Compare it to the</w:t>
      </w:r>
      <w:r w:rsidRPr="00F946B5">
        <w:rPr>
          <w:rFonts w:asciiTheme="minorHAnsi" w:hAnsiTheme="minorHAnsi" w:cs="Arial"/>
          <w:sz w:val="22"/>
          <w:szCs w:val="22"/>
        </w:rPr>
        <w:t xml:space="preserve"> family </w:t>
      </w:r>
      <w:proofErr w:type="spellStart"/>
      <w:r w:rsidRPr="00F946B5">
        <w:rPr>
          <w:rFonts w:asciiTheme="minorHAnsi" w:hAnsiTheme="minorHAnsi" w:cs="Arial"/>
          <w:sz w:val="22"/>
          <w:szCs w:val="22"/>
        </w:rPr>
        <w:t>Hominidae</w:t>
      </w:r>
      <w:proofErr w:type="spellEnd"/>
      <w:r w:rsidR="00FE7086" w:rsidRPr="00F946B5">
        <w:rPr>
          <w:rFonts w:asciiTheme="minorHAnsi" w:hAnsiTheme="minorHAnsi" w:cs="Arial"/>
          <w:sz w:val="22"/>
          <w:szCs w:val="22"/>
        </w:rPr>
        <w:t>.</w:t>
      </w:r>
      <w:r w:rsidRPr="00F946B5">
        <w:rPr>
          <w:rFonts w:asciiTheme="minorHAnsi" w:hAnsiTheme="minorHAnsi" w:cs="Arial"/>
          <w:sz w:val="22"/>
          <w:szCs w:val="22"/>
        </w:rPr>
        <w:t xml:space="preserve">  </w:t>
      </w:r>
      <w:r w:rsidR="000F11C8" w:rsidRPr="00F946B5">
        <w:rPr>
          <w:rFonts w:asciiTheme="minorHAnsi" w:hAnsiTheme="minorHAnsi" w:cs="Arial"/>
          <w:sz w:val="22"/>
          <w:szCs w:val="22"/>
        </w:rPr>
        <w:t xml:space="preserve">Are they equivalent?  </w:t>
      </w:r>
      <w:r w:rsidR="00FE7086" w:rsidRPr="00F946B5">
        <w:rPr>
          <w:rFonts w:asciiTheme="minorHAnsi" w:hAnsiTheme="minorHAnsi" w:cs="Arial"/>
          <w:sz w:val="22"/>
          <w:szCs w:val="22"/>
        </w:rPr>
        <w:t xml:space="preserve">Why or why not?  </w:t>
      </w:r>
      <w:r w:rsidR="000F11C8" w:rsidRPr="00F946B5">
        <w:rPr>
          <w:rFonts w:asciiTheme="minorHAnsi" w:hAnsiTheme="minorHAnsi" w:cs="Arial"/>
          <w:sz w:val="22"/>
          <w:szCs w:val="22"/>
        </w:rPr>
        <w:t>What does equivalency mean</w:t>
      </w:r>
      <w:r w:rsidR="00FE7086" w:rsidRPr="00F946B5">
        <w:rPr>
          <w:rFonts w:asciiTheme="minorHAnsi" w:hAnsiTheme="minorHAnsi" w:cs="Arial"/>
          <w:sz w:val="22"/>
          <w:szCs w:val="22"/>
        </w:rPr>
        <w:t xml:space="preserve"> when comparing taxonomic units</w:t>
      </w:r>
      <w:r w:rsidR="007E28B7" w:rsidRPr="00F946B5">
        <w:rPr>
          <w:rFonts w:asciiTheme="minorHAnsi" w:hAnsiTheme="minorHAnsi" w:cs="Arial"/>
          <w:sz w:val="22"/>
          <w:szCs w:val="22"/>
        </w:rPr>
        <w:t>?</w:t>
      </w:r>
      <w:r w:rsidR="001B3394" w:rsidRPr="00F946B5">
        <w:rPr>
          <w:rFonts w:asciiTheme="minorHAnsi" w:hAnsiTheme="minorHAnsi" w:cs="Arial"/>
          <w:sz w:val="22"/>
          <w:szCs w:val="22"/>
        </w:rPr>
        <w:t xml:space="preserve">  (Don’t look to your instructors for </w:t>
      </w:r>
      <w:r w:rsidR="00147C47" w:rsidRPr="00F946B5">
        <w:rPr>
          <w:rFonts w:asciiTheme="minorHAnsi" w:hAnsiTheme="minorHAnsi" w:cs="Arial"/>
          <w:sz w:val="22"/>
          <w:szCs w:val="22"/>
        </w:rPr>
        <w:t>the answers to these</w:t>
      </w:r>
      <w:r w:rsidR="001B3394" w:rsidRPr="00F946B5">
        <w:rPr>
          <w:rFonts w:asciiTheme="minorHAnsi" w:hAnsiTheme="minorHAnsi" w:cs="Arial"/>
          <w:sz w:val="22"/>
          <w:szCs w:val="22"/>
        </w:rPr>
        <w:t xml:space="preserve"> question</w:t>
      </w:r>
      <w:r w:rsidR="00EE1F4B" w:rsidRPr="00F946B5">
        <w:rPr>
          <w:rFonts w:asciiTheme="minorHAnsi" w:hAnsiTheme="minorHAnsi" w:cs="Arial"/>
          <w:sz w:val="22"/>
          <w:szCs w:val="22"/>
        </w:rPr>
        <w:t>s</w:t>
      </w:r>
      <w:r w:rsidR="001B3394" w:rsidRPr="00F946B5">
        <w:rPr>
          <w:rFonts w:asciiTheme="minorHAnsi" w:hAnsiTheme="minorHAnsi" w:cs="Arial"/>
          <w:sz w:val="22"/>
          <w:szCs w:val="22"/>
        </w:rPr>
        <w:t>.  We are in</w:t>
      </w:r>
      <w:r w:rsidR="001B6742" w:rsidRPr="00F946B5">
        <w:rPr>
          <w:rFonts w:asciiTheme="minorHAnsi" w:hAnsiTheme="minorHAnsi" w:cs="Arial"/>
          <w:sz w:val="22"/>
          <w:szCs w:val="22"/>
        </w:rPr>
        <w:t>terested in your thoughts on this complicated issue</w:t>
      </w:r>
      <w:r w:rsidR="001B3394" w:rsidRPr="00F946B5">
        <w:rPr>
          <w:rFonts w:asciiTheme="minorHAnsi" w:hAnsiTheme="minorHAnsi" w:cs="Arial"/>
          <w:sz w:val="22"/>
          <w:szCs w:val="22"/>
        </w:rPr>
        <w:t>.)</w:t>
      </w:r>
    </w:p>
    <w:p w14:paraId="05A04B29" w14:textId="77777777" w:rsidR="00D20406" w:rsidRPr="00F946B5" w:rsidRDefault="00D20406" w:rsidP="00D20406">
      <w:pPr>
        <w:numPr>
          <w:ilvl w:val="0"/>
          <w:numId w:val="2"/>
        </w:numPr>
        <w:autoSpaceDE w:val="0"/>
        <w:autoSpaceDN w:val="0"/>
        <w:adjustRightInd w:val="0"/>
        <w:rPr>
          <w:rFonts w:asciiTheme="minorHAnsi" w:hAnsiTheme="minorHAnsi" w:cs="Arial"/>
          <w:sz w:val="22"/>
          <w:szCs w:val="22"/>
        </w:rPr>
      </w:pPr>
      <w:r w:rsidRPr="00F946B5">
        <w:rPr>
          <w:rFonts w:asciiTheme="minorHAnsi" w:hAnsiTheme="minorHAnsi" w:cs="Arial"/>
          <w:sz w:val="22"/>
          <w:szCs w:val="22"/>
        </w:rPr>
        <w:t>Click on “</w:t>
      </w:r>
      <w:r w:rsidRPr="00F946B5">
        <w:rPr>
          <w:rFonts w:asciiTheme="minorHAnsi" w:hAnsiTheme="minorHAnsi" w:cs="Arial"/>
          <w:b/>
          <w:sz w:val="22"/>
          <w:szCs w:val="22"/>
        </w:rPr>
        <w:t>random page</w:t>
      </w:r>
      <w:r w:rsidRPr="00F946B5">
        <w:rPr>
          <w:rFonts w:asciiTheme="minorHAnsi" w:hAnsiTheme="minorHAnsi" w:cs="Arial"/>
          <w:sz w:val="22"/>
          <w:szCs w:val="22"/>
        </w:rPr>
        <w:t xml:space="preserve">” 5 times (found on the right side of every page).  List </w:t>
      </w:r>
      <w:r w:rsidR="00294580" w:rsidRPr="00F946B5">
        <w:rPr>
          <w:rFonts w:asciiTheme="minorHAnsi" w:hAnsiTheme="minorHAnsi" w:cs="Arial"/>
          <w:sz w:val="22"/>
          <w:szCs w:val="22"/>
        </w:rPr>
        <w:t>each</w:t>
      </w:r>
      <w:r w:rsidRPr="00F946B5">
        <w:rPr>
          <w:rFonts w:asciiTheme="minorHAnsi" w:hAnsiTheme="minorHAnsi" w:cs="Arial"/>
          <w:sz w:val="22"/>
          <w:szCs w:val="22"/>
        </w:rPr>
        <w:t xml:space="preserve"> taxon that you land on.  </w:t>
      </w:r>
      <w:r w:rsidR="00294580" w:rsidRPr="00F946B5">
        <w:rPr>
          <w:rFonts w:asciiTheme="minorHAnsi" w:hAnsiTheme="minorHAnsi" w:cs="Arial"/>
          <w:sz w:val="22"/>
          <w:szCs w:val="22"/>
        </w:rPr>
        <w:t>For each taxon</w:t>
      </w:r>
      <w:r w:rsidRPr="00F946B5">
        <w:rPr>
          <w:rFonts w:asciiTheme="minorHAnsi" w:hAnsiTheme="minorHAnsi" w:cs="Arial"/>
          <w:sz w:val="22"/>
          <w:szCs w:val="22"/>
        </w:rPr>
        <w:t xml:space="preserve">, travel up the phylogeny from </w:t>
      </w:r>
      <w:r w:rsidR="00294580" w:rsidRPr="00F946B5">
        <w:rPr>
          <w:rFonts w:asciiTheme="minorHAnsi" w:hAnsiTheme="minorHAnsi" w:cs="Arial"/>
          <w:sz w:val="22"/>
          <w:szCs w:val="22"/>
        </w:rPr>
        <w:t>the first</w:t>
      </w:r>
      <w:r w:rsidRPr="00F946B5">
        <w:rPr>
          <w:rFonts w:asciiTheme="minorHAnsi" w:hAnsiTheme="minorHAnsi" w:cs="Arial"/>
          <w:sz w:val="22"/>
          <w:szCs w:val="22"/>
        </w:rPr>
        <w:t xml:space="preserve"> page until you come to a group of organisms you recognize.  What is this group?  Are you surprised by the types of organisms you get most often?  Are organisms represented on the </w:t>
      </w:r>
      <w:proofErr w:type="spellStart"/>
      <w:r w:rsidRPr="00F946B5">
        <w:rPr>
          <w:rFonts w:asciiTheme="minorHAnsi" w:hAnsiTheme="minorHAnsi" w:cs="Arial"/>
          <w:sz w:val="22"/>
          <w:szCs w:val="22"/>
        </w:rPr>
        <w:t>TOLweb</w:t>
      </w:r>
      <w:proofErr w:type="spellEnd"/>
      <w:r w:rsidRPr="00F946B5">
        <w:rPr>
          <w:rFonts w:asciiTheme="minorHAnsi" w:hAnsiTheme="minorHAnsi" w:cs="Arial"/>
          <w:sz w:val="22"/>
          <w:szCs w:val="22"/>
        </w:rPr>
        <w:t xml:space="preserve"> in the same proportions that they are found in nature?</w:t>
      </w:r>
    </w:p>
    <w:p w14:paraId="71701365" w14:textId="77777777" w:rsidR="009F37E0" w:rsidRPr="00F946B5" w:rsidRDefault="009F37E0" w:rsidP="009F37E0">
      <w:pPr>
        <w:numPr>
          <w:ilvl w:val="0"/>
          <w:numId w:val="2"/>
        </w:numPr>
        <w:autoSpaceDE w:val="0"/>
        <w:autoSpaceDN w:val="0"/>
        <w:adjustRightInd w:val="0"/>
        <w:rPr>
          <w:rFonts w:asciiTheme="minorHAnsi" w:hAnsiTheme="minorHAnsi" w:cs="Arial"/>
          <w:sz w:val="22"/>
          <w:szCs w:val="22"/>
        </w:rPr>
      </w:pPr>
      <w:r w:rsidRPr="00F946B5">
        <w:rPr>
          <w:rFonts w:asciiTheme="minorHAnsi" w:hAnsiTheme="minorHAnsi" w:cs="Arial"/>
          <w:sz w:val="22"/>
          <w:szCs w:val="22"/>
        </w:rPr>
        <w:t>What is the sister group to the cetaceans?  Do you find this surprising?  Why or why not?</w:t>
      </w:r>
    </w:p>
    <w:p w14:paraId="73A51009" w14:textId="77777777" w:rsidR="000C6039" w:rsidRPr="00F946B5" w:rsidRDefault="00DE3CC7" w:rsidP="006F5DA9">
      <w:pPr>
        <w:numPr>
          <w:ilvl w:val="0"/>
          <w:numId w:val="2"/>
        </w:numPr>
        <w:autoSpaceDE w:val="0"/>
        <w:autoSpaceDN w:val="0"/>
        <w:adjustRightInd w:val="0"/>
        <w:rPr>
          <w:rFonts w:asciiTheme="minorHAnsi" w:hAnsiTheme="minorHAnsi" w:cs="Arial"/>
          <w:sz w:val="22"/>
          <w:szCs w:val="22"/>
        </w:rPr>
      </w:pPr>
      <w:r w:rsidRPr="00F946B5">
        <w:rPr>
          <w:rFonts w:asciiTheme="minorHAnsi" w:hAnsiTheme="minorHAnsi" w:cs="Arial"/>
          <w:sz w:val="22"/>
          <w:szCs w:val="22"/>
        </w:rPr>
        <w:t xml:space="preserve">Historically, we have </w:t>
      </w:r>
      <w:r w:rsidR="001E4B8B" w:rsidRPr="00F946B5">
        <w:rPr>
          <w:rFonts w:asciiTheme="minorHAnsi" w:hAnsiTheme="minorHAnsi" w:cs="Arial"/>
          <w:sz w:val="22"/>
          <w:szCs w:val="22"/>
        </w:rPr>
        <w:t xml:space="preserve">considered </w:t>
      </w:r>
      <w:r w:rsidRPr="00F946B5">
        <w:rPr>
          <w:rFonts w:asciiTheme="minorHAnsi" w:hAnsiTheme="minorHAnsi" w:cs="Arial"/>
          <w:sz w:val="22"/>
          <w:szCs w:val="22"/>
        </w:rPr>
        <w:t>reptiles</w:t>
      </w:r>
      <w:r w:rsidR="001E4B8B" w:rsidRPr="00F946B5">
        <w:rPr>
          <w:rFonts w:asciiTheme="minorHAnsi" w:hAnsiTheme="minorHAnsi" w:cs="Arial"/>
          <w:sz w:val="22"/>
          <w:szCs w:val="22"/>
        </w:rPr>
        <w:t xml:space="preserve"> and</w:t>
      </w:r>
      <w:r w:rsidRPr="00F946B5">
        <w:rPr>
          <w:rFonts w:asciiTheme="minorHAnsi" w:hAnsiTheme="minorHAnsi" w:cs="Arial"/>
          <w:sz w:val="22"/>
          <w:szCs w:val="22"/>
        </w:rPr>
        <w:t xml:space="preserve"> birds</w:t>
      </w:r>
      <w:r w:rsidR="001E4B8B" w:rsidRPr="00F946B5">
        <w:rPr>
          <w:rFonts w:asciiTheme="minorHAnsi" w:hAnsiTheme="minorHAnsi" w:cs="Arial"/>
          <w:sz w:val="22"/>
          <w:szCs w:val="22"/>
        </w:rPr>
        <w:t xml:space="preserve"> to belong to two classes: </w:t>
      </w:r>
      <w:proofErr w:type="spellStart"/>
      <w:r w:rsidRPr="00F946B5">
        <w:rPr>
          <w:rFonts w:asciiTheme="minorHAnsi" w:hAnsiTheme="minorHAnsi" w:cs="Arial"/>
          <w:sz w:val="22"/>
          <w:szCs w:val="22"/>
        </w:rPr>
        <w:t>Reptilia</w:t>
      </w:r>
      <w:proofErr w:type="spellEnd"/>
      <w:r w:rsidR="001E4B8B" w:rsidRPr="00F946B5">
        <w:rPr>
          <w:rFonts w:asciiTheme="minorHAnsi" w:hAnsiTheme="minorHAnsi" w:cs="Arial"/>
          <w:sz w:val="22"/>
          <w:szCs w:val="22"/>
        </w:rPr>
        <w:t xml:space="preserve"> and</w:t>
      </w:r>
      <w:r w:rsidRPr="00F946B5">
        <w:rPr>
          <w:rFonts w:asciiTheme="minorHAnsi" w:hAnsiTheme="minorHAnsi" w:cs="Arial"/>
          <w:sz w:val="22"/>
          <w:szCs w:val="22"/>
        </w:rPr>
        <w:t xml:space="preserve"> Aves.  Can you find these groups on the </w:t>
      </w:r>
      <w:proofErr w:type="spellStart"/>
      <w:r w:rsidRPr="00F946B5">
        <w:rPr>
          <w:rFonts w:asciiTheme="minorHAnsi" w:hAnsiTheme="minorHAnsi" w:cs="Arial"/>
          <w:sz w:val="22"/>
          <w:szCs w:val="22"/>
        </w:rPr>
        <w:t>TOLweb</w:t>
      </w:r>
      <w:proofErr w:type="spellEnd"/>
      <w:r w:rsidR="0087377A" w:rsidRPr="00F946B5">
        <w:rPr>
          <w:rFonts w:asciiTheme="minorHAnsi" w:hAnsiTheme="minorHAnsi" w:cs="Arial"/>
          <w:sz w:val="22"/>
          <w:szCs w:val="22"/>
        </w:rPr>
        <w:t>? (</w:t>
      </w:r>
      <w:r w:rsidR="0087377A" w:rsidRPr="00F946B5">
        <w:rPr>
          <w:rFonts w:asciiTheme="minorHAnsi" w:hAnsiTheme="minorHAnsi" w:cs="Arial"/>
          <w:b/>
          <w:sz w:val="22"/>
          <w:szCs w:val="22"/>
        </w:rPr>
        <w:t>Hint</w:t>
      </w:r>
      <w:r w:rsidR="0087377A" w:rsidRPr="00F946B5">
        <w:rPr>
          <w:rFonts w:asciiTheme="minorHAnsi" w:hAnsiTheme="minorHAnsi" w:cs="Arial"/>
          <w:sz w:val="22"/>
          <w:szCs w:val="22"/>
        </w:rPr>
        <w:t>: try searching for “</w:t>
      </w:r>
      <w:proofErr w:type="spellStart"/>
      <w:r w:rsidR="0087377A" w:rsidRPr="00F946B5">
        <w:rPr>
          <w:rFonts w:asciiTheme="minorHAnsi" w:hAnsiTheme="minorHAnsi" w:cs="Arial"/>
          <w:sz w:val="22"/>
          <w:szCs w:val="22"/>
        </w:rPr>
        <w:t>Amniota</w:t>
      </w:r>
      <w:proofErr w:type="spellEnd"/>
      <w:r w:rsidR="0087377A" w:rsidRPr="00F946B5">
        <w:rPr>
          <w:rFonts w:asciiTheme="minorHAnsi" w:hAnsiTheme="minorHAnsi" w:cs="Arial"/>
          <w:sz w:val="22"/>
          <w:szCs w:val="22"/>
        </w:rPr>
        <w:t>” for the reptiles.  Then follow the links down until you find Class Aves, the birds)</w:t>
      </w:r>
      <w:r w:rsidRPr="00F946B5">
        <w:rPr>
          <w:rFonts w:asciiTheme="minorHAnsi" w:hAnsiTheme="minorHAnsi" w:cs="Arial"/>
          <w:sz w:val="22"/>
          <w:szCs w:val="22"/>
        </w:rPr>
        <w:t xml:space="preserve"> </w:t>
      </w:r>
      <w:r w:rsidR="001B3394" w:rsidRPr="00F946B5">
        <w:rPr>
          <w:rFonts w:asciiTheme="minorHAnsi" w:hAnsiTheme="minorHAnsi" w:cs="Arial"/>
          <w:sz w:val="22"/>
          <w:szCs w:val="22"/>
        </w:rPr>
        <w:t xml:space="preserve"> </w:t>
      </w:r>
      <w:r w:rsidR="001E4B8B" w:rsidRPr="00F946B5">
        <w:rPr>
          <w:rFonts w:asciiTheme="minorHAnsi" w:hAnsiTheme="minorHAnsi" w:cs="Arial"/>
          <w:sz w:val="22"/>
          <w:szCs w:val="22"/>
        </w:rPr>
        <w:t xml:space="preserve">What is the phylogenetic relationship between them?  </w:t>
      </w:r>
      <w:r w:rsidR="001A5A2C" w:rsidRPr="00F946B5">
        <w:rPr>
          <w:rFonts w:asciiTheme="minorHAnsi" w:hAnsiTheme="minorHAnsi" w:cs="Arial"/>
          <w:sz w:val="22"/>
          <w:szCs w:val="22"/>
        </w:rPr>
        <w:t>Is this problematic in your opi</w:t>
      </w:r>
      <w:r w:rsidR="001E4B8B" w:rsidRPr="00F946B5">
        <w:rPr>
          <w:rFonts w:asciiTheme="minorHAnsi" w:hAnsiTheme="minorHAnsi" w:cs="Arial"/>
          <w:sz w:val="22"/>
          <w:szCs w:val="22"/>
        </w:rPr>
        <w:t>nion?  Should a system of classification consist only of monophyletic groups?  Why or why not?</w:t>
      </w:r>
      <w:r w:rsidR="0087377A" w:rsidRPr="00F946B5">
        <w:rPr>
          <w:rFonts w:asciiTheme="minorHAnsi" w:hAnsiTheme="minorHAnsi" w:cs="Arial"/>
          <w:sz w:val="22"/>
          <w:szCs w:val="22"/>
        </w:rPr>
        <w:t xml:space="preserve">  Does following the links leading from </w:t>
      </w:r>
      <w:proofErr w:type="spellStart"/>
      <w:r w:rsidR="0087377A" w:rsidRPr="00F946B5">
        <w:rPr>
          <w:rFonts w:asciiTheme="minorHAnsi" w:hAnsiTheme="minorHAnsi" w:cs="Arial"/>
          <w:sz w:val="22"/>
          <w:szCs w:val="22"/>
        </w:rPr>
        <w:t>Reptilia</w:t>
      </w:r>
      <w:proofErr w:type="spellEnd"/>
      <w:r w:rsidR="0087377A" w:rsidRPr="00F946B5">
        <w:rPr>
          <w:rFonts w:asciiTheme="minorHAnsi" w:hAnsiTheme="minorHAnsi" w:cs="Arial"/>
          <w:sz w:val="22"/>
          <w:szCs w:val="22"/>
        </w:rPr>
        <w:t xml:space="preserve"> to Aves change the way that you look at birds?</w:t>
      </w:r>
    </w:p>
    <w:p w14:paraId="1E651D56" w14:textId="77777777" w:rsidR="00BA1347" w:rsidRPr="00F946B5" w:rsidRDefault="00BA1347" w:rsidP="00BA1347">
      <w:pPr>
        <w:pStyle w:val="BodyTextIndent"/>
        <w:numPr>
          <w:ilvl w:val="0"/>
          <w:numId w:val="2"/>
        </w:numPr>
        <w:rPr>
          <w:rFonts w:asciiTheme="minorHAnsi" w:hAnsiTheme="minorHAnsi" w:cs="Arial"/>
          <w:szCs w:val="22"/>
        </w:rPr>
      </w:pPr>
      <w:r w:rsidRPr="00F946B5">
        <w:rPr>
          <w:rFonts w:asciiTheme="minorHAnsi" w:hAnsiTheme="minorHAnsi" w:cs="Arial"/>
          <w:szCs w:val="22"/>
        </w:rPr>
        <w:t>What</w:t>
      </w:r>
      <w:r w:rsidR="00D20406" w:rsidRPr="00F946B5">
        <w:rPr>
          <w:rFonts w:asciiTheme="minorHAnsi" w:hAnsiTheme="minorHAnsi" w:cs="Arial"/>
          <w:szCs w:val="22"/>
        </w:rPr>
        <w:t xml:space="preserve"> i</w:t>
      </w:r>
      <w:r w:rsidRPr="00F946B5">
        <w:rPr>
          <w:rFonts w:asciiTheme="minorHAnsi" w:hAnsiTheme="minorHAnsi" w:cs="Arial"/>
          <w:szCs w:val="22"/>
        </w:rPr>
        <w:t>s the relationship of phylogeny to classification</w:t>
      </w:r>
      <w:r w:rsidR="00D20406" w:rsidRPr="00F946B5">
        <w:rPr>
          <w:rFonts w:asciiTheme="minorHAnsi" w:hAnsiTheme="minorHAnsi" w:cs="Arial"/>
          <w:szCs w:val="22"/>
        </w:rPr>
        <w:t>?</w:t>
      </w:r>
      <w:r w:rsidRPr="00F946B5">
        <w:rPr>
          <w:rFonts w:asciiTheme="minorHAnsi" w:hAnsiTheme="minorHAnsi" w:cs="Arial"/>
          <w:szCs w:val="22"/>
        </w:rPr>
        <w:t xml:space="preserve">  Must a classification of taxa be consistent with the phylogeny?  Why or why not?</w:t>
      </w:r>
    </w:p>
    <w:p w14:paraId="28232DA8" w14:textId="77777777" w:rsidR="00F90719" w:rsidRPr="009B1C8E" w:rsidRDefault="00F90719" w:rsidP="00F90719">
      <w:pPr>
        <w:autoSpaceDE w:val="0"/>
        <w:autoSpaceDN w:val="0"/>
        <w:adjustRightInd w:val="0"/>
        <w:rPr>
          <w:rFonts w:asciiTheme="minorHAnsi" w:hAnsiTheme="minorHAnsi" w:cs="Arial"/>
          <w:sz w:val="20"/>
          <w:szCs w:val="20"/>
        </w:rPr>
      </w:pPr>
    </w:p>
    <w:p w14:paraId="689B4F75" w14:textId="77777777" w:rsidR="00D20406" w:rsidRPr="009B1C8E" w:rsidRDefault="00D20406" w:rsidP="00F90719">
      <w:pPr>
        <w:autoSpaceDE w:val="0"/>
        <w:autoSpaceDN w:val="0"/>
        <w:adjustRightInd w:val="0"/>
        <w:rPr>
          <w:rFonts w:asciiTheme="minorHAnsi" w:hAnsiTheme="minorHAnsi" w:cs="Arial"/>
          <w:b/>
          <w:sz w:val="20"/>
          <w:szCs w:val="20"/>
          <w:u w:val="single"/>
        </w:rPr>
      </w:pPr>
      <w:r w:rsidRPr="009B1C8E">
        <w:rPr>
          <w:rFonts w:asciiTheme="minorHAnsi" w:hAnsiTheme="minorHAnsi" w:cs="Arial"/>
          <w:b/>
          <w:sz w:val="20"/>
          <w:szCs w:val="20"/>
          <w:u w:val="single"/>
        </w:rPr>
        <w:t>Works cited</w:t>
      </w:r>
    </w:p>
    <w:p w14:paraId="29443C02" w14:textId="77777777" w:rsidR="00D830A1" w:rsidRPr="009B1C8E" w:rsidRDefault="0097244E" w:rsidP="0065058F">
      <w:pPr>
        <w:ind w:left="720" w:hanging="720"/>
        <w:rPr>
          <w:rFonts w:asciiTheme="minorHAnsi" w:hAnsiTheme="minorHAnsi" w:cs="Arial"/>
          <w:sz w:val="20"/>
          <w:szCs w:val="20"/>
        </w:rPr>
      </w:pPr>
      <w:r w:rsidRPr="009B1C8E">
        <w:rPr>
          <w:rFonts w:asciiTheme="minorHAnsi" w:hAnsiTheme="minorHAnsi" w:cs="Arial"/>
          <w:sz w:val="20"/>
          <w:szCs w:val="20"/>
        </w:rPr>
        <w:fldChar w:fldCharType="begin"/>
      </w:r>
      <w:r w:rsidR="00F90719" w:rsidRPr="009B1C8E">
        <w:rPr>
          <w:rFonts w:asciiTheme="minorHAnsi" w:hAnsiTheme="minorHAnsi" w:cs="Arial"/>
          <w:sz w:val="20"/>
          <w:szCs w:val="20"/>
        </w:rPr>
        <w:instrText xml:space="preserve"> ADDIN EN.REFLIST </w:instrText>
      </w:r>
      <w:r w:rsidRPr="009B1C8E">
        <w:rPr>
          <w:rFonts w:asciiTheme="minorHAnsi" w:hAnsiTheme="minorHAnsi" w:cs="Arial"/>
          <w:sz w:val="20"/>
          <w:szCs w:val="20"/>
        </w:rPr>
        <w:fldChar w:fldCharType="separate"/>
      </w:r>
      <w:r w:rsidR="00DE1E6C" w:rsidRPr="009B1C8E">
        <w:rPr>
          <w:rFonts w:asciiTheme="minorHAnsi" w:hAnsiTheme="minorHAnsi" w:cs="Arial"/>
          <w:sz w:val="20"/>
          <w:szCs w:val="20"/>
        </w:rPr>
        <w:t xml:space="preserve">Colman PM, Varghese JN, Laver WG (1983) Structure of the catalytic and antigenic sites in influenza virus neuraminidase. </w:t>
      </w:r>
      <w:r w:rsidR="00DE1E6C" w:rsidRPr="009B1C8E">
        <w:rPr>
          <w:rFonts w:asciiTheme="minorHAnsi" w:hAnsiTheme="minorHAnsi" w:cs="Arial"/>
          <w:i/>
          <w:sz w:val="20"/>
          <w:szCs w:val="20"/>
        </w:rPr>
        <w:t>Nature</w:t>
      </w:r>
      <w:r w:rsidR="00DE1E6C" w:rsidRPr="009B1C8E">
        <w:rPr>
          <w:rFonts w:asciiTheme="minorHAnsi" w:hAnsiTheme="minorHAnsi" w:cs="Arial"/>
          <w:sz w:val="20"/>
          <w:szCs w:val="20"/>
        </w:rPr>
        <w:t xml:space="preserve"> </w:t>
      </w:r>
      <w:r w:rsidR="00DE1E6C" w:rsidRPr="009B1C8E">
        <w:rPr>
          <w:rFonts w:asciiTheme="minorHAnsi" w:hAnsiTheme="minorHAnsi" w:cs="Arial"/>
          <w:b/>
          <w:sz w:val="20"/>
          <w:szCs w:val="20"/>
        </w:rPr>
        <w:t>303</w:t>
      </w:r>
      <w:r w:rsidR="00DE1E6C" w:rsidRPr="009B1C8E">
        <w:rPr>
          <w:rFonts w:asciiTheme="minorHAnsi" w:hAnsiTheme="minorHAnsi" w:cs="Arial"/>
          <w:sz w:val="20"/>
          <w:szCs w:val="20"/>
        </w:rPr>
        <w:t>, 41-44.</w:t>
      </w:r>
    </w:p>
    <w:p w14:paraId="39BEDFE9" w14:textId="77777777" w:rsidR="00D6606E" w:rsidRPr="00F946B5" w:rsidRDefault="00DE1E6C" w:rsidP="0065058F">
      <w:pPr>
        <w:ind w:left="720" w:hanging="720"/>
        <w:rPr>
          <w:rFonts w:asciiTheme="minorHAnsi" w:hAnsiTheme="minorHAnsi" w:cs="Arial"/>
          <w:sz w:val="22"/>
          <w:szCs w:val="22"/>
        </w:rPr>
      </w:pPr>
      <w:r w:rsidRPr="009B1C8E">
        <w:rPr>
          <w:rFonts w:asciiTheme="minorHAnsi" w:hAnsiTheme="minorHAnsi" w:cs="Arial"/>
          <w:sz w:val="20"/>
          <w:szCs w:val="20"/>
        </w:rPr>
        <w:t xml:space="preserve">Reid AH, Fanning TG, Janczewski TA, Taubenberger JK (2000) Characterization of the 1918 "Spanish" influenza virus neuraminidase gene. </w:t>
      </w:r>
      <w:r w:rsidRPr="009B1C8E">
        <w:rPr>
          <w:rFonts w:asciiTheme="minorHAnsi" w:hAnsiTheme="minorHAnsi" w:cs="Arial"/>
          <w:i/>
          <w:sz w:val="20"/>
          <w:szCs w:val="20"/>
        </w:rPr>
        <w:t>PNAS</w:t>
      </w:r>
      <w:r w:rsidRPr="009B1C8E">
        <w:rPr>
          <w:rFonts w:asciiTheme="minorHAnsi" w:hAnsiTheme="minorHAnsi" w:cs="Arial"/>
          <w:sz w:val="20"/>
          <w:szCs w:val="20"/>
        </w:rPr>
        <w:t xml:space="preserve"> </w:t>
      </w:r>
      <w:r w:rsidRPr="009B1C8E">
        <w:rPr>
          <w:rFonts w:asciiTheme="minorHAnsi" w:hAnsiTheme="minorHAnsi" w:cs="Arial"/>
          <w:b/>
          <w:sz w:val="20"/>
          <w:szCs w:val="20"/>
        </w:rPr>
        <w:t>97</w:t>
      </w:r>
      <w:r w:rsidRPr="009B1C8E">
        <w:rPr>
          <w:rFonts w:asciiTheme="minorHAnsi" w:hAnsiTheme="minorHAnsi" w:cs="Arial"/>
          <w:sz w:val="20"/>
          <w:szCs w:val="20"/>
        </w:rPr>
        <w:t>, 6785-6790.</w:t>
      </w:r>
      <w:r w:rsidR="0097244E" w:rsidRPr="009B1C8E">
        <w:rPr>
          <w:rFonts w:asciiTheme="minorHAnsi" w:hAnsiTheme="minorHAnsi" w:cs="Arial"/>
          <w:sz w:val="20"/>
          <w:szCs w:val="20"/>
        </w:rPr>
        <w:fldChar w:fldCharType="end"/>
      </w:r>
    </w:p>
    <w:sectPr w:rsidR="00D6606E" w:rsidRPr="00F946B5" w:rsidSect="001B3394">
      <w:footerReference w:type="even" r:id="rId8"/>
      <w:footerReference w:type="default" r:id="rId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BED8A" w14:textId="77777777" w:rsidR="002A4B24" w:rsidRDefault="002A4B24">
      <w:r>
        <w:separator/>
      </w:r>
    </w:p>
  </w:endnote>
  <w:endnote w:type="continuationSeparator" w:id="0">
    <w:p w14:paraId="02B5A074" w14:textId="77777777" w:rsidR="002A4B24" w:rsidRDefault="002A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FB1B" w14:textId="77777777" w:rsidR="002A4B24" w:rsidRDefault="002A4B24" w:rsidP="005C77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5AEFC6" w14:textId="77777777" w:rsidR="002A4B24" w:rsidRDefault="002A4B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40D3E" w14:textId="77777777" w:rsidR="002A4B24" w:rsidRDefault="002A4B24" w:rsidP="005C77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3FB0">
      <w:rPr>
        <w:rStyle w:val="PageNumber"/>
        <w:noProof/>
      </w:rPr>
      <w:t>1</w:t>
    </w:r>
    <w:r>
      <w:rPr>
        <w:rStyle w:val="PageNumber"/>
      </w:rPr>
      <w:fldChar w:fldCharType="end"/>
    </w:r>
  </w:p>
  <w:p w14:paraId="5F8CCD40" w14:textId="77777777" w:rsidR="002A4B24" w:rsidRDefault="002A4B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0B68C" w14:textId="77777777" w:rsidR="002A4B24" w:rsidRDefault="002A4B24">
      <w:r>
        <w:separator/>
      </w:r>
    </w:p>
  </w:footnote>
  <w:footnote w:type="continuationSeparator" w:id="0">
    <w:p w14:paraId="28B23DF2" w14:textId="77777777" w:rsidR="002A4B24" w:rsidRDefault="002A4B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173C4"/>
    <w:multiLevelType w:val="hybridMultilevel"/>
    <w:tmpl w:val="C05AD0D6"/>
    <w:lvl w:ilvl="0" w:tplc="525E66E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095A76"/>
    <w:multiLevelType w:val="hybridMultilevel"/>
    <w:tmpl w:val="437E8A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3F57178"/>
    <w:multiLevelType w:val="hybridMultilevel"/>
    <w:tmpl w:val="ADECA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Molecular E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Jordan.enl&lt;/item&gt;&lt;/Libraries&gt;&lt;/ENLibraries&gt;"/>
  </w:docVars>
  <w:rsids>
    <w:rsidRoot w:val="003A57B2"/>
    <w:rsid w:val="0000326A"/>
    <w:rsid w:val="0001590D"/>
    <w:rsid w:val="00047CBE"/>
    <w:rsid w:val="000713BA"/>
    <w:rsid w:val="000A406A"/>
    <w:rsid w:val="000A7674"/>
    <w:rsid w:val="000B39CE"/>
    <w:rsid w:val="000C6039"/>
    <w:rsid w:val="000C7DFA"/>
    <w:rsid w:val="000F11C8"/>
    <w:rsid w:val="001032E4"/>
    <w:rsid w:val="001173BD"/>
    <w:rsid w:val="001270E4"/>
    <w:rsid w:val="00141E01"/>
    <w:rsid w:val="00147C47"/>
    <w:rsid w:val="0018379B"/>
    <w:rsid w:val="001A5A2C"/>
    <w:rsid w:val="001B3394"/>
    <w:rsid w:val="001B6742"/>
    <w:rsid w:val="001C5A25"/>
    <w:rsid w:val="001D15C8"/>
    <w:rsid w:val="001D5CF4"/>
    <w:rsid w:val="001D73C9"/>
    <w:rsid w:val="001E4B8B"/>
    <w:rsid w:val="00213282"/>
    <w:rsid w:val="00213C48"/>
    <w:rsid w:val="00213DB5"/>
    <w:rsid w:val="00254FD5"/>
    <w:rsid w:val="00280D3F"/>
    <w:rsid w:val="002827D0"/>
    <w:rsid w:val="00294580"/>
    <w:rsid w:val="002A4B24"/>
    <w:rsid w:val="00312FAE"/>
    <w:rsid w:val="00325B59"/>
    <w:rsid w:val="003374AE"/>
    <w:rsid w:val="0034465D"/>
    <w:rsid w:val="00344E46"/>
    <w:rsid w:val="003A57B2"/>
    <w:rsid w:val="003B27E5"/>
    <w:rsid w:val="003F1F68"/>
    <w:rsid w:val="003F4D45"/>
    <w:rsid w:val="003F5011"/>
    <w:rsid w:val="004321AB"/>
    <w:rsid w:val="00452EFE"/>
    <w:rsid w:val="00467603"/>
    <w:rsid w:val="00484914"/>
    <w:rsid w:val="004A72AE"/>
    <w:rsid w:val="004C76AA"/>
    <w:rsid w:val="004F62C5"/>
    <w:rsid w:val="00566AF6"/>
    <w:rsid w:val="005C164C"/>
    <w:rsid w:val="005C6A03"/>
    <w:rsid w:val="005C775E"/>
    <w:rsid w:val="005E0DA4"/>
    <w:rsid w:val="00644052"/>
    <w:rsid w:val="0065058F"/>
    <w:rsid w:val="006619B1"/>
    <w:rsid w:val="006642DE"/>
    <w:rsid w:val="0066688D"/>
    <w:rsid w:val="006A1A2D"/>
    <w:rsid w:val="006D4684"/>
    <w:rsid w:val="006F3D95"/>
    <w:rsid w:val="006F3FB0"/>
    <w:rsid w:val="006F5DA9"/>
    <w:rsid w:val="00704110"/>
    <w:rsid w:val="00711489"/>
    <w:rsid w:val="0073682A"/>
    <w:rsid w:val="0075312C"/>
    <w:rsid w:val="007734AD"/>
    <w:rsid w:val="00781B3E"/>
    <w:rsid w:val="00792F1A"/>
    <w:rsid w:val="007E28B7"/>
    <w:rsid w:val="007F1477"/>
    <w:rsid w:val="00832AC2"/>
    <w:rsid w:val="00853D9B"/>
    <w:rsid w:val="00863CF6"/>
    <w:rsid w:val="0087377A"/>
    <w:rsid w:val="008B10ED"/>
    <w:rsid w:val="008B551B"/>
    <w:rsid w:val="008E21DE"/>
    <w:rsid w:val="008F309A"/>
    <w:rsid w:val="00921109"/>
    <w:rsid w:val="009532D3"/>
    <w:rsid w:val="0097244E"/>
    <w:rsid w:val="00976A68"/>
    <w:rsid w:val="0099043F"/>
    <w:rsid w:val="0099138D"/>
    <w:rsid w:val="009A5CAB"/>
    <w:rsid w:val="009B1C8E"/>
    <w:rsid w:val="009C6FAD"/>
    <w:rsid w:val="009F360B"/>
    <w:rsid w:val="009F37E0"/>
    <w:rsid w:val="00A2762B"/>
    <w:rsid w:val="00A30023"/>
    <w:rsid w:val="00A42638"/>
    <w:rsid w:val="00A71A36"/>
    <w:rsid w:val="00A95BAF"/>
    <w:rsid w:val="00A96AC9"/>
    <w:rsid w:val="00AC468A"/>
    <w:rsid w:val="00AC7797"/>
    <w:rsid w:val="00AD590D"/>
    <w:rsid w:val="00AD5C63"/>
    <w:rsid w:val="00B211D1"/>
    <w:rsid w:val="00B21C86"/>
    <w:rsid w:val="00B3531A"/>
    <w:rsid w:val="00B569C8"/>
    <w:rsid w:val="00BA1347"/>
    <w:rsid w:val="00BA4212"/>
    <w:rsid w:val="00BB7F3A"/>
    <w:rsid w:val="00BD41C1"/>
    <w:rsid w:val="00C03E01"/>
    <w:rsid w:val="00C11809"/>
    <w:rsid w:val="00C179E6"/>
    <w:rsid w:val="00C22B21"/>
    <w:rsid w:val="00C254B8"/>
    <w:rsid w:val="00C47FBA"/>
    <w:rsid w:val="00CA785C"/>
    <w:rsid w:val="00CE7B38"/>
    <w:rsid w:val="00D20406"/>
    <w:rsid w:val="00D43DDD"/>
    <w:rsid w:val="00D55821"/>
    <w:rsid w:val="00D6606E"/>
    <w:rsid w:val="00D7113F"/>
    <w:rsid w:val="00D716D5"/>
    <w:rsid w:val="00D830A1"/>
    <w:rsid w:val="00DE1E6C"/>
    <w:rsid w:val="00DE3CC7"/>
    <w:rsid w:val="00E100FA"/>
    <w:rsid w:val="00E132D7"/>
    <w:rsid w:val="00E14353"/>
    <w:rsid w:val="00E31612"/>
    <w:rsid w:val="00E63EB1"/>
    <w:rsid w:val="00E961C4"/>
    <w:rsid w:val="00EB6D13"/>
    <w:rsid w:val="00ED7858"/>
    <w:rsid w:val="00EE1F4B"/>
    <w:rsid w:val="00EF7541"/>
    <w:rsid w:val="00F06F17"/>
    <w:rsid w:val="00F11BC4"/>
    <w:rsid w:val="00F42BF6"/>
    <w:rsid w:val="00F53F63"/>
    <w:rsid w:val="00F549DD"/>
    <w:rsid w:val="00F6051E"/>
    <w:rsid w:val="00F90719"/>
    <w:rsid w:val="00F946B5"/>
    <w:rsid w:val="00FA1E44"/>
    <w:rsid w:val="00FB756B"/>
    <w:rsid w:val="00FC5374"/>
    <w:rsid w:val="00FE14B6"/>
    <w:rsid w:val="00FE70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70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57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6AF6"/>
    <w:rPr>
      <w:color w:val="0000FF"/>
      <w:u w:val="single"/>
    </w:rPr>
  </w:style>
  <w:style w:type="paragraph" w:styleId="BodyTextIndent">
    <w:name w:val="Body Text Indent"/>
    <w:basedOn w:val="Normal"/>
    <w:rsid w:val="00BA1347"/>
    <w:pPr>
      <w:ind w:firstLine="720"/>
    </w:pPr>
    <w:rPr>
      <w:rFonts w:ascii="Arial" w:hAnsi="Arial"/>
      <w:sz w:val="22"/>
    </w:rPr>
  </w:style>
  <w:style w:type="paragraph" w:styleId="Footer">
    <w:name w:val="footer"/>
    <w:basedOn w:val="Normal"/>
    <w:rsid w:val="00DE1E6C"/>
    <w:pPr>
      <w:tabs>
        <w:tab w:val="center" w:pos="4320"/>
        <w:tab w:val="right" w:pos="8640"/>
      </w:tabs>
    </w:pPr>
  </w:style>
  <w:style w:type="character" w:styleId="PageNumber">
    <w:name w:val="page number"/>
    <w:basedOn w:val="DefaultParagraphFont"/>
    <w:rsid w:val="00DE1E6C"/>
  </w:style>
  <w:style w:type="character" w:styleId="FollowedHyperlink">
    <w:name w:val="FollowedHyperlink"/>
    <w:basedOn w:val="DefaultParagraphFont"/>
    <w:rsid w:val="00D830A1"/>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57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6AF6"/>
    <w:rPr>
      <w:color w:val="0000FF"/>
      <w:u w:val="single"/>
    </w:rPr>
  </w:style>
  <w:style w:type="paragraph" w:styleId="BodyTextIndent">
    <w:name w:val="Body Text Indent"/>
    <w:basedOn w:val="Normal"/>
    <w:rsid w:val="00BA1347"/>
    <w:pPr>
      <w:ind w:firstLine="720"/>
    </w:pPr>
    <w:rPr>
      <w:rFonts w:ascii="Arial" w:hAnsi="Arial"/>
      <w:sz w:val="22"/>
    </w:rPr>
  </w:style>
  <w:style w:type="paragraph" w:styleId="Footer">
    <w:name w:val="footer"/>
    <w:basedOn w:val="Normal"/>
    <w:rsid w:val="00DE1E6C"/>
    <w:pPr>
      <w:tabs>
        <w:tab w:val="center" w:pos="4320"/>
        <w:tab w:val="right" w:pos="8640"/>
      </w:tabs>
    </w:pPr>
  </w:style>
  <w:style w:type="character" w:styleId="PageNumber">
    <w:name w:val="page number"/>
    <w:basedOn w:val="DefaultParagraphFont"/>
    <w:rsid w:val="00DE1E6C"/>
  </w:style>
  <w:style w:type="character" w:styleId="FollowedHyperlink">
    <w:name w:val="FollowedHyperlink"/>
    <w:basedOn w:val="DefaultParagraphFont"/>
    <w:rsid w:val="00D830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8108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2710</Words>
  <Characters>15448</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BIOL 208 </vt:lpstr>
    </vt:vector>
  </TitlesOfParts>
  <Company>Bucknell University</Company>
  <LinksUpToDate>false</LinksUpToDate>
  <CharactersWithSpaces>18122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208 </dc:title>
  <dc:subject/>
  <dc:creator>ISR</dc:creator>
  <cp:keywords/>
  <dc:description/>
  <cp:lastModifiedBy>Steve Jordan</cp:lastModifiedBy>
  <cp:revision>2</cp:revision>
  <cp:lastPrinted>2005-02-12T22:01:00Z</cp:lastPrinted>
  <dcterms:created xsi:type="dcterms:W3CDTF">2014-02-06T21:42:00Z</dcterms:created>
  <dcterms:modified xsi:type="dcterms:W3CDTF">2014-02-06T21:42:00Z</dcterms:modified>
</cp:coreProperties>
</file>