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410F" w14:textId="77777777" w:rsidR="00C12470" w:rsidRDefault="00C12470" w:rsidP="00C12470">
      <w:pPr>
        <w:jc w:val="both"/>
      </w:pPr>
      <w:r>
        <w:t>OBJECTIVES</w:t>
      </w:r>
    </w:p>
    <w:p w14:paraId="5168C92B" w14:textId="77777777" w:rsidR="00C12470" w:rsidRDefault="00C12470" w:rsidP="00C12470">
      <w:pPr>
        <w:numPr>
          <w:ilvl w:val="0"/>
          <w:numId w:val="6"/>
        </w:numPr>
        <w:jc w:val="both"/>
      </w:pPr>
      <w:r>
        <w:t>To construct a life table for several human populations</w:t>
      </w:r>
    </w:p>
    <w:p w14:paraId="3BFA65F7" w14:textId="77777777" w:rsidR="00C12470" w:rsidRDefault="00C12470" w:rsidP="00C12470">
      <w:pPr>
        <w:numPr>
          <w:ilvl w:val="0"/>
          <w:numId w:val="6"/>
        </w:numPr>
        <w:jc w:val="both"/>
      </w:pPr>
      <w:r>
        <w:t>To generate survivorship curves and mortality curves using these data</w:t>
      </w:r>
    </w:p>
    <w:p w14:paraId="10268B6D" w14:textId="77777777" w:rsidR="00C12470" w:rsidRDefault="00C12470" w:rsidP="00C12470">
      <w:pPr>
        <w:numPr>
          <w:ilvl w:val="0"/>
          <w:numId w:val="6"/>
        </w:numPr>
        <w:jc w:val="both"/>
      </w:pPr>
      <w:r>
        <w:t>To develop and test hypotheses about these populations based on the life table and survivorship and mortality curves</w:t>
      </w:r>
    </w:p>
    <w:p w14:paraId="31BF8E25" w14:textId="77777777" w:rsidR="00C12470" w:rsidRDefault="00C12470" w:rsidP="00C12470">
      <w:pPr>
        <w:jc w:val="both"/>
      </w:pPr>
    </w:p>
    <w:p w14:paraId="1CBCE81A" w14:textId="77777777" w:rsidR="00C12470" w:rsidRDefault="00C12470" w:rsidP="00C12470">
      <w:pPr>
        <w:jc w:val="both"/>
      </w:pPr>
      <w:r>
        <w:t>INTRODUCTION</w:t>
      </w:r>
    </w:p>
    <w:p w14:paraId="1620EBF0" w14:textId="77777777" w:rsidR="00C12470" w:rsidRDefault="00C12470" w:rsidP="00C12470">
      <w:pPr>
        <w:jc w:val="both"/>
      </w:pPr>
    </w:p>
    <w:p w14:paraId="08081C66" w14:textId="77777777" w:rsidR="00C12470" w:rsidRDefault="00C12470" w:rsidP="00C12470">
      <w:pPr>
        <w:jc w:val="both"/>
      </w:pPr>
      <w:r>
        <w:t xml:space="preserve">“Population, when unchecked, increases in a geometrical ratio. Subsistence increases only in an arithmetical ratio.” – Thomas Malthus, </w:t>
      </w:r>
      <w:r w:rsidRPr="009A2CCC">
        <w:rPr>
          <w:i/>
        </w:rPr>
        <w:t>An Essay on the Principle of Population</w:t>
      </w:r>
      <w:r>
        <w:t xml:space="preserve"> 1798</w:t>
      </w:r>
    </w:p>
    <w:p w14:paraId="3A363019" w14:textId="77777777" w:rsidR="00C12470" w:rsidRDefault="00C12470" w:rsidP="00C12470">
      <w:pPr>
        <w:jc w:val="both"/>
      </w:pPr>
    </w:p>
    <w:p w14:paraId="4BE00E04" w14:textId="77777777" w:rsidR="00C12470" w:rsidRDefault="00C12470" w:rsidP="00C12470">
      <w:pPr>
        <w:jc w:val="both"/>
      </w:pPr>
      <w:r>
        <w:t xml:space="preserve">Population size is determined by a number of factors, with a maximum population size determined by the </w:t>
      </w:r>
      <w:r w:rsidRPr="009A2CCC">
        <w:rPr>
          <w:b/>
        </w:rPr>
        <w:t>carrying capacity</w:t>
      </w:r>
      <w:r>
        <w:t xml:space="preserve"> of the environment.  This does not prevent organisms from “over-reproducing” but a balance between birth rates and death rates controls population growth.  Therefore, the control of population growth must necessarily be related to death rates in most natural populations.  The study of </w:t>
      </w:r>
      <w:r w:rsidRPr="009A2CCC">
        <w:rPr>
          <w:b/>
        </w:rPr>
        <w:t>mortality</w:t>
      </w:r>
      <w:r>
        <w:t xml:space="preserve">, how organisms die and when they die, is an important aspect of the study of life, and is of considerable interest to population biologists.  Of course, this is not easy in natural populations, primarily because dead or dying organisms are not often found and if they are, their age at death and the reason they died are not easily determined.  </w:t>
      </w:r>
    </w:p>
    <w:p w14:paraId="6D868E9C" w14:textId="77777777" w:rsidR="00C12470" w:rsidRDefault="00C12470" w:rsidP="00C12470">
      <w:pPr>
        <w:jc w:val="both"/>
      </w:pPr>
    </w:p>
    <w:p w14:paraId="5E19EABC" w14:textId="77777777" w:rsidR="00C12470" w:rsidRDefault="00C12470" w:rsidP="00C12470">
      <w:pPr>
        <w:jc w:val="both"/>
      </w:pPr>
      <w:r>
        <w:t xml:space="preserve">These difficulties can be addressed by long-term monitoring and </w:t>
      </w:r>
      <w:proofErr w:type="spellStart"/>
      <w:r>
        <w:t>censusing</w:t>
      </w:r>
      <w:proofErr w:type="spellEnd"/>
      <w:r>
        <w:t xml:space="preserve"> of populations.  Several populations have been tracked in this manner and have provided useful data to understand the control of population growth by death.</w:t>
      </w:r>
    </w:p>
    <w:p w14:paraId="234F1613" w14:textId="77777777" w:rsidR="00C12470" w:rsidRDefault="00C12470" w:rsidP="00C12470">
      <w:pPr>
        <w:jc w:val="both"/>
      </w:pPr>
    </w:p>
    <w:p w14:paraId="2C0EA055" w14:textId="77777777" w:rsidR="00C12470" w:rsidRDefault="00C12470" w:rsidP="00C12470">
      <w:pPr>
        <w:jc w:val="both"/>
      </w:pPr>
      <w:r>
        <w:t xml:space="preserve">The objective of the collection of mortality data may be to construct a </w:t>
      </w:r>
      <w:r w:rsidRPr="009A2CCC">
        <w:rPr>
          <w:b/>
        </w:rPr>
        <w:t>life table</w:t>
      </w:r>
      <w:r>
        <w:t xml:space="preserve"> or to plot </w:t>
      </w:r>
      <w:r w:rsidRPr="009A2CCC">
        <w:rPr>
          <w:b/>
        </w:rPr>
        <w:t>survivorship curves</w:t>
      </w:r>
      <w:r>
        <w:t xml:space="preserve">, both of which may give us a clue as to how population numbers are controlled.  Life tables may be of two types: a </w:t>
      </w:r>
      <w:r w:rsidRPr="009A2CCC">
        <w:rPr>
          <w:b/>
        </w:rPr>
        <w:t>horizontal life table</w:t>
      </w:r>
      <w:r>
        <w:t xml:space="preserve">, where a cohort of individuals (all born at a particular time and place) is followed through time with deaths recorded as they occur in each age class, or a </w:t>
      </w:r>
      <w:r w:rsidRPr="009A2CCC">
        <w:rPr>
          <w:b/>
        </w:rPr>
        <w:t>vertical life table</w:t>
      </w:r>
      <w:r>
        <w:t>, where all the age classes present at a particular time are followed.  Vertical tables calculate age-specific death rates for an entire population on the assumption that there is no change in the environment from year to year (and hence age-specific death rates remain constant) and that no immigration or emigration occurs.  The horizontal type is by far the more accurate but has the drawback of being very time consuming when long-lived organisms are being studied.  In this exercise, we will demonstrate the construction of a vertical life table in humans.</w:t>
      </w:r>
    </w:p>
    <w:p w14:paraId="4829B704" w14:textId="77777777" w:rsidR="00C12470" w:rsidRDefault="00C12470" w:rsidP="00C12470">
      <w:pPr>
        <w:jc w:val="both"/>
      </w:pPr>
    </w:p>
    <w:p w14:paraId="035F0201" w14:textId="77777777" w:rsidR="00C12470" w:rsidRPr="009A2CCC" w:rsidRDefault="00C12470" w:rsidP="00C12470">
      <w:pPr>
        <w:jc w:val="both"/>
        <w:rPr>
          <w:u w:val="single"/>
        </w:rPr>
      </w:pPr>
      <w:r w:rsidRPr="009A2CCC">
        <w:rPr>
          <w:u w:val="single"/>
        </w:rPr>
        <w:t>Purpose</w:t>
      </w:r>
    </w:p>
    <w:p w14:paraId="6EDC82E7" w14:textId="77777777" w:rsidR="00C12470" w:rsidRDefault="00C12470" w:rsidP="00C12470">
      <w:pPr>
        <w:jc w:val="both"/>
      </w:pPr>
      <w:r>
        <w:t>Using data from gravestones in a local cemetery, we will generate life tables and create survivorship and mortality curves for several populations.  These life tables and survivorship/mortality curves will enable us to analyze historical factors affecting survivorship of the human population in and around Lewisburg and how these factors change through time.  We will attempt to make connections between life table data and historical events/patterns and to look for differences in survivorship between males and females from several time periods.</w:t>
      </w:r>
    </w:p>
    <w:p w14:paraId="1C96CE02" w14:textId="77777777" w:rsidR="00C12470" w:rsidRDefault="00C12470" w:rsidP="00C12470">
      <w:pPr>
        <w:jc w:val="both"/>
      </w:pPr>
    </w:p>
    <w:p w14:paraId="6069E064" w14:textId="77777777" w:rsidR="00C12470" w:rsidRDefault="00C12470" w:rsidP="00C12470">
      <w:pPr>
        <w:jc w:val="both"/>
      </w:pPr>
    </w:p>
    <w:p w14:paraId="58D248F9" w14:textId="77777777" w:rsidR="00C12470" w:rsidRDefault="00C12470" w:rsidP="00C12470">
      <w:pPr>
        <w:jc w:val="both"/>
      </w:pPr>
    </w:p>
    <w:p w14:paraId="164660D6" w14:textId="77777777" w:rsidR="00C12470" w:rsidRDefault="00C12470" w:rsidP="00C12470">
      <w:pPr>
        <w:jc w:val="both"/>
      </w:pPr>
      <w:r>
        <w:lastRenderedPageBreak/>
        <w:t>METHODS</w:t>
      </w:r>
    </w:p>
    <w:p w14:paraId="24FDA632" w14:textId="77777777" w:rsidR="00C12470" w:rsidRDefault="00C12470" w:rsidP="00C12470">
      <w:pPr>
        <w:jc w:val="both"/>
      </w:pPr>
      <w:r>
        <w:t>For the two combined lab sections for each afternoon we will collect the following data:</w:t>
      </w:r>
    </w:p>
    <w:p w14:paraId="31DD8556" w14:textId="77777777" w:rsidR="00C12470" w:rsidRDefault="00C12470" w:rsidP="00C12470">
      <w:pPr>
        <w:jc w:val="both"/>
      </w:pPr>
    </w:p>
    <w:p w14:paraId="1A50FE6C" w14:textId="77777777" w:rsidR="00C12470" w:rsidRDefault="00C12470" w:rsidP="00C12470">
      <w:pPr>
        <w:jc w:val="both"/>
      </w:pPr>
      <w:r>
        <w:t>1. Age at death and sex of at least 400 individuals born in 1840 or before</w:t>
      </w:r>
    </w:p>
    <w:p w14:paraId="303D4855" w14:textId="77777777" w:rsidR="00C12470" w:rsidRDefault="00C12470" w:rsidP="00C12470">
      <w:pPr>
        <w:jc w:val="both"/>
      </w:pPr>
      <w:r>
        <w:t xml:space="preserve">2. Age at death and sex of at least </w:t>
      </w:r>
      <w:r w:rsidR="00635EFD">
        <w:t>1000</w:t>
      </w:r>
      <w:r>
        <w:t xml:space="preserve"> individuals born between 1860 and 1890 inclusive</w:t>
      </w:r>
    </w:p>
    <w:p w14:paraId="3A0CA937" w14:textId="77777777" w:rsidR="00C12470" w:rsidRDefault="00C12470" w:rsidP="00C12470">
      <w:pPr>
        <w:jc w:val="both"/>
      </w:pPr>
    </w:p>
    <w:p w14:paraId="12C46FA3" w14:textId="77777777" w:rsidR="00366996" w:rsidRDefault="00366996" w:rsidP="00C12470">
      <w:pPr>
        <w:jc w:val="both"/>
      </w:pPr>
      <w:r w:rsidRPr="00366996">
        <w:t>Work in pairs to collect data.  Divide a piece of paper into two columns on each side. One side is for pre-1840 data and the other is for 1860-1890 data.  The columns are for males and females.  Select</w:t>
      </w:r>
      <w:r>
        <w:t xml:space="preserve"> </w:t>
      </w:r>
      <w:r w:rsidR="00C12470">
        <w:t>an area of the cemetery that is not likely to be used by another pair</w:t>
      </w:r>
      <w:r>
        <w:t>, and note the birth and death dates and sex for 60-70 individuals who were born in the periods of interest</w:t>
      </w:r>
      <w:r w:rsidR="00C12470">
        <w:t xml:space="preserve">. </w:t>
      </w:r>
    </w:p>
    <w:p w14:paraId="14FB6CBA" w14:textId="77777777" w:rsidR="00C12470" w:rsidRDefault="00C12470" w:rsidP="00C12470">
      <w:pPr>
        <w:jc w:val="both"/>
      </w:pPr>
    </w:p>
    <w:p w14:paraId="0C86CB01" w14:textId="77777777" w:rsidR="00C12470" w:rsidRDefault="00C12470" w:rsidP="00C12470">
      <w:pPr>
        <w:jc w:val="both"/>
      </w:pPr>
      <w:r>
        <w:t>Do not record data from stones for which you are not sure of the individual's sex or age at death.  Note that some stones have only age and date of death – you will have to calculate dates of birth for these.  Record stones systematically to avoid bias; do not jump around from place to place.  In particular, do not overlook small stones, as these are often from young children and their omission would bias the sample.</w:t>
      </w:r>
    </w:p>
    <w:p w14:paraId="2A269804" w14:textId="77777777" w:rsidR="00C12470" w:rsidRDefault="00C12470" w:rsidP="00C12470">
      <w:pPr>
        <w:jc w:val="both"/>
      </w:pPr>
    </w:p>
    <w:p w14:paraId="25A2A334" w14:textId="77777777" w:rsidR="00C12470" w:rsidRDefault="00C12470" w:rsidP="00C12470">
      <w:pPr>
        <w:jc w:val="both"/>
      </w:pPr>
      <w:r>
        <w:t xml:space="preserve">Upon returning to the lab, you need to determine the number of individuals dying in each age class (age classes are 5-year intervals: 0-5, 6-10, 11-15, …) for each of the human populations. Calculate these for your own data set and </w:t>
      </w:r>
      <w:r w:rsidR="0058766A">
        <w:t>enter these values into the Google Spreadsheet linked from the course website.</w:t>
      </w:r>
      <w:r w:rsidR="002770DB">
        <w:t xml:space="preserve">  </w:t>
      </w:r>
      <w:r>
        <w:t>Your data will be combined with those of your classmates (on each lab day) to provide a complete data set for each population.  These data will be entered into an Excel spreadsheet and made available on the course website (under “Labs”) for you to access.</w:t>
      </w:r>
    </w:p>
    <w:p w14:paraId="6B5BBBE2" w14:textId="77777777" w:rsidR="00C12470" w:rsidRDefault="00C12470" w:rsidP="00C12470">
      <w:pPr>
        <w:jc w:val="both"/>
      </w:pPr>
    </w:p>
    <w:p w14:paraId="3943BD92" w14:textId="77777777" w:rsidR="00C12470" w:rsidRPr="009A2CCC" w:rsidRDefault="00C12470" w:rsidP="00C12470">
      <w:pPr>
        <w:jc w:val="both"/>
        <w:rPr>
          <w:u w:val="single"/>
        </w:rPr>
      </w:pPr>
      <w:r w:rsidRPr="009A2CCC">
        <w:rPr>
          <w:u w:val="single"/>
        </w:rPr>
        <w:t>Data Analysis</w:t>
      </w:r>
    </w:p>
    <w:p w14:paraId="76CC563D" w14:textId="77777777" w:rsidR="00C12470" w:rsidRPr="009A2CCC" w:rsidRDefault="00C12470" w:rsidP="00C12470">
      <w:pPr>
        <w:jc w:val="both"/>
        <w:rPr>
          <w:i/>
        </w:rPr>
      </w:pPr>
      <w:r w:rsidRPr="009A2CCC">
        <w:rPr>
          <w:i/>
        </w:rPr>
        <w:t>Life Tables:</w:t>
      </w:r>
    </w:p>
    <w:p w14:paraId="181557F3" w14:textId="77777777" w:rsidR="00C12470" w:rsidRDefault="00C12470" w:rsidP="00C12470">
      <w:pPr>
        <w:jc w:val="both"/>
      </w:pPr>
      <w:r>
        <w:t>Prepare life tables separately for males 1860-1890 and females 1860-1890 containing the following columns (you do not need to prepare complete life tables for the pre-1840 populations or the post-1890 populations):</w:t>
      </w:r>
    </w:p>
    <w:p w14:paraId="05DBCD70" w14:textId="77777777" w:rsidR="00C12470" w:rsidRDefault="00C12470" w:rsidP="00C12470">
      <w:pPr>
        <w:jc w:val="both"/>
      </w:pPr>
    </w:p>
    <w:p w14:paraId="5C64F217" w14:textId="77777777" w:rsidR="00C12470" w:rsidRDefault="00C12470" w:rsidP="00C12470">
      <w:pPr>
        <w:jc w:val="both"/>
      </w:pPr>
      <w:r>
        <w:tab/>
        <w:t>1. Age interval (x) (5 year periods:  0-5, 6-10, 11-15, ...)</w:t>
      </w:r>
    </w:p>
    <w:p w14:paraId="27A8433C" w14:textId="77777777" w:rsidR="00C12470" w:rsidRDefault="00C12470" w:rsidP="00C12470">
      <w:pPr>
        <w:jc w:val="both"/>
      </w:pPr>
      <w:r>
        <w:tab/>
        <w:t>2. Number alive at beginning of age interval (</w:t>
      </w:r>
      <w:proofErr w:type="spellStart"/>
      <w:r>
        <w:t>n</w:t>
      </w:r>
      <w:r w:rsidRPr="009A2CCC">
        <w:rPr>
          <w:vertAlign w:val="subscript"/>
        </w:rPr>
        <w:t>x</w:t>
      </w:r>
      <w:proofErr w:type="spellEnd"/>
      <w:r>
        <w:t xml:space="preserve">) </w:t>
      </w:r>
    </w:p>
    <w:p w14:paraId="7D281754" w14:textId="77777777" w:rsidR="00C12470" w:rsidRDefault="00C12470" w:rsidP="00C12470">
      <w:pPr>
        <w:jc w:val="both"/>
      </w:pPr>
      <w:r>
        <w:tab/>
      </w:r>
      <w:r>
        <w:tab/>
        <w:t>NOTE: n</w:t>
      </w:r>
      <w:r w:rsidRPr="009A2CCC">
        <w:rPr>
          <w:vertAlign w:val="subscript"/>
        </w:rPr>
        <w:t>0-5</w:t>
      </w:r>
      <w:r>
        <w:t xml:space="preserve"> is the total # of individuals in the data set (for each population)</w:t>
      </w:r>
    </w:p>
    <w:p w14:paraId="0613FD1C" w14:textId="77777777" w:rsidR="00C12470" w:rsidRDefault="00C12470" w:rsidP="00C12470">
      <w:pPr>
        <w:jc w:val="both"/>
      </w:pPr>
      <w:r>
        <w:tab/>
        <w:t>3. Number dying during the age interval (d</w:t>
      </w:r>
      <w:r w:rsidRPr="009A2CCC">
        <w:rPr>
          <w:vertAlign w:val="subscript"/>
        </w:rPr>
        <w:t>x</w:t>
      </w:r>
      <w:r>
        <w:t xml:space="preserve">) – </w:t>
      </w:r>
    </w:p>
    <w:p w14:paraId="47E1DDEF" w14:textId="77777777" w:rsidR="00C12470" w:rsidRDefault="00C12470" w:rsidP="00C12470">
      <w:pPr>
        <w:jc w:val="both"/>
      </w:pPr>
      <w:r>
        <w:tab/>
      </w:r>
      <w:r>
        <w:tab/>
        <w:t>NOTE: d</w:t>
      </w:r>
      <w:r w:rsidRPr="009A2CCC">
        <w:rPr>
          <w:vertAlign w:val="subscript"/>
        </w:rPr>
        <w:t>x</w:t>
      </w:r>
      <w:r>
        <w:t xml:space="preserve"> for each population is provided in the spreadsheet original Excel </w:t>
      </w:r>
    </w:p>
    <w:p w14:paraId="3F0BED98" w14:textId="77777777" w:rsidR="00C12470" w:rsidRDefault="00C12470" w:rsidP="00C12470">
      <w:pPr>
        <w:jc w:val="both"/>
      </w:pPr>
      <w:r>
        <w:tab/>
        <w:t>4. Proportion of original population surviving to the beginning of the age interval (l</w:t>
      </w:r>
      <w:r w:rsidRPr="009A2CCC">
        <w:rPr>
          <w:vertAlign w:val="subscript"/>
        </w:rPr>
        <w:t>x</w:t>
      </w:r>
      <w:r>
        <w:t>)</w:t>
      </w:r>
    </w:p>
    <w:p w14:paraId="47A6BCE8" w14:textId="77777777" w:rsidR="00C12470" w:rsidRDefault="00C12470" w:rsidP="00C12470">
      <w:pPr>
        <w:jc w:val="both"/>
      </w:pPr>
      <w:r>
        <w:tab/>
        <w:t>5. Proportion of individuals entering an age interval to die during that age interval (</w:t>
      </w:r>
      <w:proofErr w:type="spellStart"/>
      <w:r>
        <w:t>q</w:t>
      </w:r>
      <w:r w:rsidRPr="009A2CCC">
        <w:rPr>
          <w:vertAlign w:val="subscript"/>
        </w:rPr>
        <w:t>x</w:t>
      </w:r>
      <w:proofErr w:type="spellEnd"/>
      <w:r>
        <w:t>)</w:t>
      </w:r>
    </w:p>
    <w:p w14:paraId="62A9DE34" w14:textId="77777777" w:rsidR="00C12470" w:rsidRDefault="00C12470" w:rsidP="00C12470">
      <w:pPr>
        <w:jc w:val="both"/>
      </w:pPr>
      <w:r>
        <w:tab/>
        <w:t>6. Number of individuals alive at the midpoint of each age interval (L</w:t>
      </w:r>
      <w:r w:rsidRPr="009A2CCC">
        <w:rPr>
          <w:vertAlign w:val="subscript"/>
        </w:rPr>
        <w:t>x</w:t>
      </w:r>
      <w:r>
        <w:t>)</w:t>
      </w:r>
    </w:p>
    <w:p w14:paraId="29BE6D80" w14:textId="77777777" w:rsidR="00C12470" w:rsidRDefault="00C12470" w:rsidP="00C12470">
      <w:pPr>
        <w:jc w:val="both"/>
      </w:pPr>
      <w:r>
        <w:tab/>
        <w:t>7. Total number of person-years still to be lived by population of age x (</w:t>
      </w:r>
      <w:proofErr w:type="spellStart"/>
      <w:r>
        <w:t>T</w:t>
      </w:r>
      <w:r w:rsidRPr="009A2CCC">
        <w:rPr>
          <w:vertAlign w:val="subscript"/>
        </w:rPr>
        <w:t>x</w:t>
      </w:r>
      <w:proofErr w:type="spellEnd"/>
      <w:r>
        <w:t>)</w:t>
      </w:r>
    </w:p>
    <w:p w14:paraId="097B7D9A" w14:textId="77777777" w:rsidR="00C12470" w:rsidRDefault="00C12470" w:rsidP="00C12470">
      <w:pPr>
        <w:jc w:val="both"/>
      </w:pPr>
      <w:r>
        <w:tab/>
        <w:t>8. Life expectancy of individuals entering each age interval (e</w:t>
      </w:r>
      <w:r w:rsidRPr="009A2CCC">
        <w:rPr>
          <w:vertAlign w:val="subscript"/>
        </w:rPr>
        <w:t>x</w:t>
      </w:r>
      <w:r>
        <w:t>)</w:t>
      </w:r>
    </w:p>
    <w:p w14:paraId="618E35F7" w14:textId="77777777" w:rsidR="00C12470" w:rsidRDefault="00C12470" w:rsidP="00C12470">
      <w:pPr>
        <w:jc w:val="both"/>
      </w:pPr>
    </w:p>
    <w:p w14:paraId="27B92757" w14:textId="77777777" w:rsidR="00C12470" w:rsidRDefault="00C12470" w:rsidP="00C12470">
      <w:pPr>
        <w:jc w:val="both"/>
      </w:pPr>
      <w:r>
        <w:t>Calculations for all columns except L</w:t>
      </w:r>
      <w:r w:rsidRPr="009A2CCC">
        <w:rPr>
          <w:vertAlign w:val="subscript"/>
        </w:rPr>
        <w:t>x</w:t>
      </w:r>
      <w:r>
        <w:t xml:space="preserve">, </w:t>
      </w:r>
      <w:proofErr w:type="spellStart"/>
      <w:r>
        <w:t>T</w:t>
      </w:r>
      <w:r w:rsidRPr="009A2CCC">
        <w:rPr>
          <w:vertAlign w:val="subscript"/>
        </w:rPr>
        <w:t>x</w:t>
      </w:r>
      <w:proofErr w:type="spellEnd"/>
      <w:r>
        <w:t>, and e</w:t>
      </w:r>
      <w:r w:rsidRPr="009A2CCC">
        <w:rPr>
          <w:vertAlign w:val="subscript"/>
        </w:rPr>
        <w:t>x</w:t>
      </w:r>
      <w:r>
        <w:t xml:space="preserve"> should be self-explanatory.</w:t>
      </w:r>
    </w:p>
    <w:p w14:paraId="0526E995" w14:textId="77777777" w:rsidR="00C12470" w:rsidRDefault="00C12470" w:rsidP="00C12470">
      <w:pPr>
        <w:jc w:val="both"/>
      </w:pPr>
    </w:p>
    <w:p w14:paraId="40DBBCB7" w14:textId="77777777" w:rsidR="00C12470" w:rsidRDefault="00C12470" w:rsidP="00C12470">
      <w:pPr>
        <w:jc w:val="both"/>
      </w:pPr>
    </w:p>
    <w:p w14:paraId="48E38C2D" w14:textId="77777777" w:rsidR="00366996" w:rsidRDefault="00366996" w:rsidP="00C12470">
      <w:pPr>
        <w:jc w:val="both"/>
      </w:pPr>
    </w:p>
    <w:p w14:paraId="5C857010" w14:textId="77777777" w:rsidR="00366996" w:rsidRDefault="00366996" w:rsidP="00C12470">
      <w:pPr>
        <w:jc w:val="both"/>
      </w:pPr>
    </w:p>
    <w:p w14:paraId="06290E3A" w14:textId="77777777" w:rsidR="00C12470" w:rsidRDefault="00C12470" w:rsidP="00C12470">
      <w:pPr>
        <w:jc w:val="both"/>
      </w:pPr>
      <w:r>
        <w:t>Calculate L</w:t>
      </w:r>
      <w:r w:rsidRPr="009A2CCC">
        <w:rPr>
          <w:vertAlign w:val="subscript"/>
        </w:rPr>
        <w:t>x</w:t>
      </w:r>
      <w:r>
        <w:t xml:space="preserve"> for each age class as follows:</w:t>
      </w:r>
    </w:p>
    <w:p w14:paraId="70137692" w14:textId="77777777" w:rsidR="00C12470" w:rsidRDefault="00C12470" w:rsidP="00C12470">
      <w:pPr>
        <w:jc w:val="both"/>
      </w:pPr>
    </w:p>
    <w:p w14:paraId="35B8C563" w14:textId="77777777" w:rsidR="00C12470" w:rsidRDefault="00C12470" w:rsidP="00C12470">
      <w:pPr>
        <w:jc w:val="both"/>
      </w:pPr>
      <w:r w:rsidRPr="009A2CCC">
        <w:rPr>
          <w:position w:val="-22"/>
        </w:rPr>
        <w:object w:dxaOrig="1380" w:dyaOrig="580" w14:anchorId="054A3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9pt" o:ole="">
            <v:imagedata r:id="rId8" o:title=""/>
          </v:shape>
          <o:OLEObject Type="Embed" ProgID="Equation.3" ShapeID="_x0000_i1025" DrawAspect="Content" ObjectID="_1298898737" r:id="rId9"/>
        </w:object>
      </w:r>
      <w:r>
        <w:t xml:space="preserve"> and for the oldest age class, </w:t>
      </w:r>
      <w:r w:rsidRPr="009A2CCC">
        <w:rPr>
          <w:position w:val="-22"/>
        </w:rPr>
        <w:object w:dxaOrig="780" w:dyaOrig="580" w14:anchorId="0BDAE478">
          <v:shape id="_x0000_i1026" type="#_x0000_t75" style="width:39pt;height:29pt" o:ole="">
            <v:imagedata r:id="rId10" o:title=""/>
          </v:shape>
          <o:OLEObject Type="Embed" ProgID="Equation.3" ShapeID="_x0000_i1026" DrawAspect="Content" ObjectID="_1298898738" r:id="rId11"/>
        </w:object>
      </w:r>
    </w:p>
    <w:p w14:paraId="0C7934AB" w14:textId="77777777" w:rsidR="00C12470" w:rsidRDefault="00C12470" w:rsidP="00C12470">
      <w:pPr>
        <w:jc w:val="both"/>
      </w:pPr>
      <w:r>
        <w:t xml:space="preserve"> </w:t>
      </w:r>
    </w:p>
    <w:p w14:paraId="20E64576" w14:textId="77777777" w:rsidR="00C12470" w:rsidRDefault="00C12470" w:rsidP="00C12470">
      <w:pPr>
        <w:jc w:val="both"/>
      </w:pPr>
      <w:r>
        <w:t>Calculate Tx for each age class as follows:</w:t>
      </w:r>
    </w:p>
    <w:p w14:paraId="3D038254" w14:textId="77777777" w:rsidR="00C12470" w:rsidRDefault="00C12470" w:rsidP="00C12470">
      <w:pPr>
        <w:jc w:val="both"/>
      </w:pPr>
    </w:p>
    <w:p w14:paraId="4AABAEC6" w14:textId="77777777" w:rsidR="00C12470" w:rsidRDefault="00C12470" w:rsidP="00C12470">
      <w:pPr>
        <w:jc w:val="both"/>
      </w:pPr>
      <w:r w:rsidRPr="009A2CCC">
        <w:rPr>
          <w:position w:val="-30"/>
        </w:rPr>
        <w:object w:dxaOrig="1480" w:dyaOrig="720" w14:anchorId="677B8012">
          <v:shape id="_x0000_i1027" type="#_x0000_t75" style="width:74pt;height:36pt" o:ole="">
            <v:imagedata r:id="rId12" o:title=""/>
          </v:shape>
          <o:OLEObject Type="Embed" ProgID="Equation.3" ShapeID="_x0000_i1027" DrawAspect="Content" ObjectID="_1298898739" r:id="rId13"/>
        </w:object>
      </w:r>
    </w:p>
    <w:p w14:paraId="375CCF1A" w14:textId="77777777" w:rsidR="00C12470" w:rsidRDefault="00C12470" w:rsidP="00C12470">
      <w:pPr>
        <w:jc w:val="both"/>
      </w:pPr>
    </w:p>
    <w:p w14:paraId="7E81E4DE" w14:textId="77777777" w:rsidR="00C12470" w:rsidRDefault="00C12470" w:rsidP="00C12470">
      <w:pPr>
        <w:jc w:val="both"/>
      </w:pPr>
      <w:r>
        <w:t>Or put verbally, T</w:t>
      </w:r>
      <w:r w:rsidRPr="009A2CCC">
        <w:rPr>
          <w:vertAlign w:val="subscript"/>
        </w:rPr>
        <w:t>x</w:t>
      </w:r>
      <w:r>
        <w:t xml:space="preserve"> is L</w:t>
      </w:r>
      <w:r w:rsidRPr="009A2CCC">
        <w:rPr>
          <w:vertAlign w:val="subscript"/>
        </w:rPr>
        <w:t>x</w:t>
      </w:r>
      <w:r>
        <w:t xml:space="preserve"> for each age class plus L</w:t>
      </w:r>
      <w:r w:rsidRPr="009A2CCC">
        <w:rPr>
          <w:vertAlign w:val="subscript"/>
        </w:rPr>
        <w:t>x</w:t>
      </w:r>
      <w:r>
        <w:t xml:space="preserve"> for all “younger” age classes.  You multiply by 5 because each age interval is 5 years. If you didn’t multiply by 5, T</w:t>
      </w:r>
      <w:r w:rsidRPr="009A2CCC">
        <w:rPr>
          <w:vertAlign w:val="subscript"/>
        </w:rPr>
        <w:t>x</w:t>
      </w:r>
      <w:r>
        <w:t xml:space="preserve"> would give the number of age classes still to be lived by individuals in x age class, not years.</w:t>
      </w:r>
    </w:p>
    <w:p w14:paraId="58362357" w14:textId="77777777" w:rsidR="00C12470" w:rsidRDefault="00C12470" w:rsidP="00C12470">
      <w:pPr>
        <w:jc w:val="both"/>
      </w:pPr>
    </w:p>
    <w:p w14:paraId="2FF6A2D6" w14:textId="77777777" w:rsidR="00C12470" w:rsidRDefault="00C12470" w:rsidP="00C12470">
      <w:pPr>
        <w:jc w:val="both"/>
      </w:pPr>
      <w:r>
        <w:t>Calculate e</w:t>
      </w:r>
      <w:r w:rsidRPr="009A2CCC">
        <w:rPr>
          <w:vertAlign w:val="subscript"/>
        </w:rPr>
        <w:t>x</w:t>
      </w:r>
      <w:r>
        <w:t>, the mean life expectancy for someone of a particular age class, using:</w:t>
      </w:r>
    </w:p>
    <w:p w14:paraId="23D1CA9A" w14:textId="77777777" w:rsidR="00C12470" w:rsidRDefault="00C12470" w:rsidP="00C12470">
      <w:pPr>
        <w:jc w:val="both"/>
      </w:pPr>
    </w:p>
    <w:p w14:paraId="42564E23" w14:textId="77777777" w:rsidR="00C12470" w:rsidRDefault="00C12470" w:rsidP="00C12470">
      <w:pPr>
        <w:jc w:val="both"/>
      </w:pPr>
      <w:r w:rsidRPr="009A2CCC">
        <w:rPr>
          <w:position w:val="-28"/>
        </w:rPr>
        <w:object w:dxaOrig="760" w:dyaOrig="640" w14:anchorId="07ED2063">
          <v:shape id="_x0000_i1028" type="#_x0000_t75" style="width:38pt;height:32pt" o:ole="">
            <v:imagedata r:id="rId14" o:title=""/>
          </v:shape>
          <o:OLEObject Type="Embed" ProgID="Equation.3" ShapeID="_x0000_i1028" DrawAspect="Content" ObjectID="_1298898740" r:id="rId15"/>
        </w:object>
      </w:r>
    </w:p>
    <w:p w14:paraId="0400668A" w14:textId="77777777" w:rsidR="00C12470" w:rsidRDefault="00C12470" w:rsidP="00C12470">
      <w:pPr>
        <w:jc w:val="both"/>
      </w:pPr>
    </w:p>
    <w:p w14:paraId="1E6A7D19" w14:textId="77777777" w:rsidR="00C12470" w:rsidRDefault="00C12470" w:rsidP="00C12470">
      <w:pPr>
        <w:jc w:val="both"/>
      </w:pPr>
      <w:r>
        <w:t>Or put verbally, e</w:t>
      </w:r>
      <w:r w:rsidRPr="009A2CCC">
        <w:rPr>
          <w:vertAlign w:val="subscript"/>
        </w:rPr>
        <w:t>x</w:t>
      </w:r>
      <w:r>
        <w:t xml:space="preserve"> is the total number of person-years remaining to be lived (T</w:t>
      </w:r>
      <w:r w:rsidRPr="009A2CCC">
        <w:rPr>
          <w:vertAlign w:val="subscript"/>
        </w:rPr>
        <w:t>x</w:t>
      </w:r>
      <w:r>
        <w:t>) divided by the number of individuals left to live them (L</w:t>
      </w:r>
      <w:r w:rsidRPr="009A2CCC">
        <w:rPr>
          <w:vertAlign w:val="subscript"/>
        </w:rPr>
        <w:t>x</w:t>
      </w:r>
      <w:r>
        <w:t>).</w:t>
      </w:r>
    </w:p>
    <w:p w14:paraId="764DEE10" w14:textId="77777777" w:rsidR="00C12470" w:rsidRDefault="00C12470" w:rsidP="00C12470">
      <w:pPr>
        <w:jc w:val="both"/>
      </w:pPr>
    </w:p>
    <w:p w14:paraId="26B2CEAE" w14:textId="77777777" w:rsidR="00C12470" w:rsidRPr="009A2CCC" w:rsidRDefault="00C12470" w:rsidP="00C12470">
      <w:pPr>
        <w:jc w:val="both"/>
        <w:rPr>
          <w:i/>
        </w:rPr>
      </w:pPr>
      <w:r w:rsidRPr="009A2CCC">
        <w:rPr>
          <w:i/>
        </w:rPr>
        <w:t>Survivorship and Mortality Curves:</w:t>
      </w:r>
    </w:p>
    <w:p w14:paraId="34AFAE39" w14:textId="77777777" w:rsidR="00C12470" w:rsidRDefault="00C12470" w:rsidP="00C12470">
      <w:pPr>
        <w:jc w:val="both"/>
      </w:pPr>
      <w:r>
        <w:t>You will be developing your own hypotheses regarding how these populations may differ.  You will test your hypotheses using the class data.  Your test should include survivorship and/or mortality curves.  To plot survivorship and mortality curves, use Microsoft Excel or another acceptable graphing software. To do this, you will need to calculate l</w:t>
      </w:r>
      <w:r w:rsidRPr="009A2CCC">
        <w:rPr>
          <w:vertAlign w:val="subscript"/>
        </w:rPr>
        <w:t>x</w:t>
      </w:r>
      <w:r>
        <w:t xml:space="preserve"> and q</w:t>
      </w:r>
      <w:r w:rsidRPr="009A2CCC">
        <w:rPr>
          <w:vertAlign w:val="subscript"/>
        </w:rPr>
        <w:t>x</w:t>
      </w:r>
      <w:r>
        <w:t xml:space="preserve"> for all populations (you already have them from the 1860-1890 life tables).  Age class should be on the x-axis with survivorship (l</w:t>
      </w:r>
      <w:r w:rsidRPr="009A2CCC">
        <w:rPr>
          <w:vertAlign w:val="subscript"/>
        </w:rPr>
        <w:t>x</w:t>
      </w:r>
      <w:r>
        <w:t>) or mortality (q</w:t>
      </w:r>
      <w:r w:rsidRPr="009A2CCC">
        <w:rPr>
          <w:vertAlign w:val="subscript"/>
        </w:rPr>
        <w:t>x</w:t>
      </w:r>
      <w:r>
        <w:t>) on the y-axis, and you should plot all relevant populations ON THE SAME GRAPH.</w:t>
      </w:r>
    </w:p>
    <w:p w14:paraId="52BB7F59" w14:textId="77777777" w:rsidR="00C12470" w:rsidRDefault="00C12470" w:rsidP="00C12470">
      <w:pPr>
        <w:jc w:val="both"/>
      </w:pPr>
    </w:p>
    <w:p w14:paraId="7E114D79" w14:textId="77777777" w:rsidR="00C12470" w:rsidRDefault="00C12470" w:rsidP="00C12470">
      <w:pPr>
        <w:jc w:val="both"/>
      </w:pPr>
      <w:r>
        <w:t>LAB WRITE-UP</w:t>
      </w:r>
    </w:p>
    <w:p w14:paraId="78D61A7B" w14:textId="77777777" w:rsidR="00C12470" w:rsidRDefault="00C12470" w:rsidP="00C12470">
      <w:pPr>
        <w:jc w:val="both"/>
      </w:pPr>
      <w:r>
        <w:t>Your report must include:</w:t>
      </w:r>
    </w:p>
    <w:p w14:paraId="48C2E6E1" w14:textId="77777777" w:rsidR="00C12470" w:rsidRDefault="00C12470" w:rsidP="00C12470">
      <w:pPr>
        <w:jc w:val="both"/>
      </w:pPr>
      <w:r>
        <w:t>A. (30 points) 2 life tables (males born 1860-1890, females born 1860-1890) with descriptive heading (above table) for each</w:t>
      </w:r>
      <w:r w:rsidR="00366996">
        <w:t>.</w:t>
      </w:r>
    </w:p>
    <w:p w14:paraId="78202BDD" w14:textId="77777777" w:rsidR="00C12470" w:rsidRDefault="00C12470" w:rsidP="00C12470">
      <w:pPr>
        <w:jc w:val="both"/>
      </w:pPr>
      <w:r>
        <w:t>B. (30 points) Hypothesis testing</w:t>
      </w:r>
    </w:p>
    <w:p w14:paraId="053FAD3B" w14:textId="77777777" w:rsidR="00C12470" w:rsidRDefault="00C12470" w:rsidP="00C12470">
      <w:pPr>
        <w:ind w:left="720"/>
        <w:jc w:val="both"/>
      </w:pPr>
      <w:r>
        <w:t xml:space="preserve">1. (5 points) Develop a hypothesis and predictions based on your observations comparing some of these populations.  For example, ask which populations might be expected to live longer? Have higher infant mortality?  Have any historical events produced a noticeable change in these data? </w:t>
      </w:r>
    </w:p>
    <w:p w14:paraId="76E5724B" w14:textId="77777777" w:rsidR="00C12470" w:rsidRDefault="00C12470" w:rsidP="00C12470">
      <w:pPr>
        <w:ind w:left="720"/>
        <w:jc w:val="both"/>
      </w:pPr>
      <w:r>
        <w:t>2. (20 points) Test your hypothesis by plotting the appropriate data in survival and/or mortality curves.</w:t>
      </w:r>
    </w:p>
    <w:p w14:paraId="5B5E9A7C" w14:textId="77777777" w:rsidR="00C12470" w:rsidRDefault="00C12470" w:rsidP="00C12470">
      <w:pPr>
        <w:ind w:left="720"/>
        <w:jc w:val="both"/>
      </w:pPr>
      <w:r>
        <w:t>3. (5 points) Was your hypothesis supported?  Explain your results.</w:t>
      </w:r>
    </w:p>
    <w:p w14:paraId="57596EF9" w14:textId="77777777" w:rsidR="00C12470" w:rsidRDefault="00C12470" w:rsidP="00C12470">
      <w:pPr>
        <w:ind w:left="720"/>
        <w:jc w:val="both"/>
      </w:pPr>
      <w:bookmarkStart w:id="0" w:name="_GoBack"/>
      <w:bookmarkEnd w:id="0"/>
    </w:p>
    <w:p w14:paraId="1D031DD3" w14:textId="688D0B60" w:rsidR="00C12470" w:rsidRDefault="00C12470" w:rsidP="00C12470">
      <w:pPr>
        <w:jc w:val="both"/>
      </w:pPr>
      <w:r>
        <w:t xml:space="preserve">C. (20 points) Plot the survivorship and mortality curves for males and females </w:t>
      </w:r>
      <w:r w:rsidR="005A1255">
        <w:t>from</w:t>
      </w:r>
      <w:r>
        <w:t xml:space="preserve"> the</w:t>
      </w:r>
      <w:r w:rsidR="00366996">
        <w:t xml:space="preserve"> pre-1840 and </w:t>
      </w:r>
      <w:r>
        <w:t>1860-1890 populations.</w:t>
      </w:r>
      <w:r w:rsidR="008F1CC4">
        <w:t xml:space="preserve"> Plot the four survivorship curves together on the same graph and the four mortality curves together on a different graph.</w:t>
      </w:r>
    </w:p>
    <w:p w14:paraId="1B9BF98D" w14:textId="77777777" w:rsidR="00C12470" w:rsidRDefault="00C12470" w:rsidP="00C12470">
      <w:pPr>
        <w:jc w:val="both"/>
      </w:pPr>
    </w:p>
    <w:p w14:paraId="49C15E27" w14:textId="77777777" w:rsidR="00C12470" w:rsidRDefault="00C12470" w:rsidP="00C12470">
      <w:pPr>
        <w:jc w:val="both"/>
      </w:pPr>
      <w:r>
        <w:t>D. (20 points) Answers to the following questions using the analyses above (single-spaced, typed):</w:t>
      </w:r>
    </w:p>
    <w:p w14:paraId="1A45E665" w14:textId="77777777" w:rsidR="00C12470" w:rsidRDefault="00C12470" w:rsidP="00C12470">
      <w:pPr>
        <w:ind w:left="720"/>
        <w:jc w:val="both"/>
      </w:pPr>
      <w:r>
        <w:t>1. (5 points) How have survivorship and mortality changed between the two time periods in part C?  Describe the patterns for each time period and note any differences.</w:t>
      </w:r>
    </w:p>
    <w:p w14:paraId="06A47D92" w14:textId="77777777" w:rsidR="00C12470" w:rsidRDefault="00C12470" w:rsidP="00C12470">
      <w:pPr>
        <w:ind w:left="720"/>
        <w:jc w:val="both"/>
      </w:pPr>
    </w:p>
    <w:p w14:paraId="6F720B73" w14:textId="77777777" w:rsidR="00C12470" w:rsidRDefault="00C12470" w:rsidP="00C12470">
      <w:pPr>
        <w:ind w:left="720"/>
        <w:jc w:val="both"/>
      </w:pPr>
      <w:r>
        <w:t>2. (5 points) Do the survivorship or mortality curves from part C show any irregularities that might be related to historical factors?  Which historical factors might have caused the patterns in l</w:t>
      </w:r>
      <w:r w:rsidRPr="0008154C">
        <w:rPr>
          <w:vertAlign w:val="subscript"/>
        </w:rPr>
        <w:t>x</w:t>
      </w:r>
      <w:r>
        <w:t xml:space="preserve"> and q</w:t>
      </w:r>
      <w:r w:rsidRPr="009A2CCC">
        <w:rPr>
          <w:vertAlign w:val="subscript"/>
        </w:rPr>
        <w:t>x</w:t>
      </w:r>
      <w:r>
        <w:t xml:space="preserve"> in your data?  You might need to look closely to see patterns, particularly in middle age classes of mortality curves (hint).</w:t>
      </w:r>
    </w:p>
    <w:p w14:paraId="052E2A93" w14:textId="77777777" w:rsidR="00C12470" w:rsidRDefault="00C12470" w:rsidP="00C12470">
      <w:pPr>
        <w:ind w:left="720"/>
        <w:jc w:val="both"/>
      </w:pPr>
    </w:p>
    <w:p w14:paraId="5723FD2D" w14:textId="77777777" w:rsidR="00C12470" w:rsidRDefault="00C12470" w:rsidP="00C12470">
      <w:pPr>
        <w:ind w:left="720"/>
        <w:jc w:val="both"/>
      </w:pPr>
      <w:r>
        <w:t>3. (5 points) Do your survivorship curves bear out the established fact that women tend to live longer than men?  At what age do women seem to have greatest survival advantage?</w:t>
      </w:r>
    </w:p>
    <w:p w14:paraId="1AB494E5" w14:textId="77777777" w:rsidR="00C12470" w:rsidRDefault="00C12470" w:rsidP="00C12470">
      <w:pPr>
        <w:ind w:left="720"/>
        <w:jc w:val="both"/>
      </w:pPr>
    </w:p>
    <w:p w14:paraId="1CC0DE19" w14:textId="77777777" w:rsidR="00C12470" w:rsidRDefault="00C12470" w:rsidP="00C12470">
      <w:pPr>
        <w:ind w:left="720"/>
        <w:jc w:val="both"/>
      </w:pPr>
      <w:r>
        <w:t>4. (5 points) What are possible sources of error in our data, and how would these affect our results</w:t>
      </w:r>
    </w:p>
    <w:p w14:paraId="2E1534CF" w14:textId="77777777" w:rsidR="00C12470" w:rsidRDefault="00C12470" w:rsidP="00C12470">
      <w:pPr>
        <w:jc w:val="both"/>
      </w:pPr>
    </w:p>
    <w:p w14:paraId="7E97A6DD" w14:textId="77777777" w:rsidR="00C12470" w:rsidRDefault="00C12470" w:rsidP="00C12470">
      <w:pPr>
        <w:jc w:val="both"/>
      </w:pPr>
      <w:r>
        <w:br w:type="page"/>
        <w:t>Microsoft Excel Instructions</w:t>
      </w:r>
    </w:p>
    <w:p w14:paraId="1AE958EF" w14:textId="77777777" w:rsidR="00C12470" w:rsidRDefault="00C12470" w:rsidP="00C12470">
      <w:pPr>
        <w:jc w:val="both"/>
      </w:pPr>
    </w:p>
    <w:p w14:paraId="05058AFD" w14:textId="77777777" w:rsidR="00C12470" w:rsidRDefault="00C12470" w:rsidP="00C12470">
      <w:pPr>
        <w:jc w:val="both"/>
      </w:pPr>
      <w:r>
        <w:t>1. Enter data (example from previous year’s lab) and add up all individuals in each population.</w:t>
      </w:r>
    </w:p>
    <w:p w14:paraId="40B1CE4C" w14:textId="77777777" w:rsidR="00C12470" w:rsidRPr="005B4205" w:rsidRDefault="00C12470" w:rsidP="00C12470">
      <w:pPr>
        <w:jc w:val="both"/>
      </w:pPr>
    </w:p>
    <w:p w14:paraId="004410E8" w14:textId="77777777" w:rsidR="00C12470" w:rsidRPr="005B4205" w:rsidRDefault="00C425A5" w:rsidP="00C12470">
      <w:pPr>
        <w:jc w:val="both"/>
      </w:pPr>
      <w:r>
        <w:rPr>
          <w:noProof/>
        </w:rPr>
        <w:drawing>
          <wp:anchor distT="0" distB="0" distL="114300" distR="114300" simplePos="0" relativeHeight="251654656" behindDoc="0" locked="0" layoutInCell="1" allowOverlap="1" wp14:anchorId="2F003462" wp14:editId="35E652D8">
            <wp:simplePos x="0" y="0"/>
            <wp:positionH relativeFrom="column">
              <wp:posOffset>-132080</wp:posOffset>
            </wp:positionH>
            <wp:positionV relativeFrom="paragraph">
              <wp:posOffset>0</wp:posOffset>
            </wp:positionV>
            <wp:extent cx="3100070" cy="38341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100070" cy="383413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6004E7A2" wp14:editId="37371069">
            <wp:simplePos x="0" y="0"/>
            <wp:positionH relativeFrom="column">
              <wp:posOffset>3149600</wp:posOffset>
            </wp:positionH>
            <wp:positionV relativeFrom="paragraph">
              <wp:posOffset>12700</wp:posOffset>
            </wp:positionV>
            <wp:extent cx="3100070" cy="4001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100070" cy="4001770"/>
                    </a:xfrm>
                    <a:prstGeom prst="rect">
                      <a:avLst/>
                    </a:prstGeom>
                    <a:noFill/>
                    <a:ln w="9525">
                      <a:noFill/>
                      <a:miter lim="800000"/>
                      <a:headEnd/>
                      <a:tailEnd/>
                    </a:ln>
                  </pic:spPr>
                </pic:pic>
              </a:graphicData>
            </a:graphic>
          </wp:anchor>
        </w:drawing>
      </w:r>
    </w:p>
    <w:p w14:paraId="4E4938D9" w14:textId="77777777" w:rsidR="00C12470" w:rsidRPr="005B4205" w:rsidRDefault="00C12470" w:rsidP="00C12470">
      <w:pPr>
        <w:jc w:val="both"/>
      </w:pPr>
    </w:p>
    <w:p w14:paraId="6A16A8E2" w14:textId="77777777" w:rsidR="00C12470" w:rsidRDefault="00C12470" w:rsidP="00C12470">
      <w:pPr>
        <w:jc w:val="both"/>
      </w:pPr>
    </w:p>
    <w:p w14:paraId="0259DC58" w14:textId="77777777" w:rsidR="00C12470" w:rsidRDefault="00C12470" w:rsidP="00C12470">
      <w:pPr>
        <w:jc w:val="both"/>
      </w:pPr>
    </w:p>
    <w:p w14:paraId="4C66C135" w14:textId="77777777" w:rsidR="00C12470" w:rsidRDefault="00C12470" w:rsidP="00C12470">
      <w:pPr>
        <w:jc w:val="both"/>
      </w:pPr>
    </w:p>
    <w:p w14:paraId="1D0EF2AA" w14:textId="77777777" w:rsidR="00C12470" w:rsidRDefault="00C12470" w:rsidP="00C12470">
      <w:pPr>
        <w:jc w:val="both"/>
      </w:pPr>
    </w:p>
    <w:p w14:paraId="61801728" w14:textId="77777777" w:rsidR="00C12470" w:rsidRDefault="00C12470" w:rsidP="00C12470">
      <w:pPr>
        <w:jc w:val="both"/>
      </w:pPr>
    </w:p>
    <w:p w14:paraId="0A054A9A" w14:textId="77777777" w:rsidR="00C12470" w:rsidRDefault="00C12470" w:rsidP="00C12470">
      <w:pPr>
        <w:jc w:val="both"/>
      </w:pPr>
    </w:p>
    <w:p w14:paraId="080BAD19" w14:textId="77777777" w:rsidR="00C12470" w:rsidRDefault="00C12470" w:rsidP="00C12470">
      <w:pPr>
        <w:jc w:val="both"/>
      </w:pPr>
    </w:p>
    <w:p w14:paraId="42FC3F92" w14:textId="77777777" w:rsidR="00C12470" w:rsidRDefault="00C12470" w:rsidP="00C12470">
      <w:pPr>
        <w:jc w:val="both"/>
      </w:pPr>
    </w:p>
    <w:p w14:paraId="621F9350" w14:textId="77777777" w:rsidR="00C12470" w:rsidRDefault="00C12470" w:rsidP="00C12470">
      <w:pPr>
        <w:jc w:val="both"/>
      </w:pPr>
    </w:p>
    <w:p w14:paraId="706344A4" w14:textId="77777777" w:rsidR="00C12470" w:rsidRDefault="00C12470" w:rsidP="00C12470">
      <w:pPr>
        <w:jc w:val="both"/>
      </w:pPr>
    </w:p>
    <w:p w14:paraId="2B4D4CF4" w14:textId="77777777" w:rsidR="00C12470" w:rsidRDefault="00C12470" w:rsidP="00C12470">
      <w:pPr>
        <w:jc w:val="both"/>
      </w:pPr>
    </w:p>
    <w:p w14:paraId="4F8DEC67" w14:textId="77777777" w:rsidR="00C12470" w:rsidRDefault="00C12470" w:rsidP="00C12470">
      <w:pPr>
        <w:jc w:val="both"/>
      </w:pPr>
    </w:p>
    <w:p w14:paraId="12B31B5D" w14:textId="77777777" w:rsidR="00C12470" w:rsidRDefault="00C12470" w:rsidP="00C12470">
      <w:pPr>
        <w:jc w:val="both"/>
      </w:pPr>
    </w:p>
    <w:p w14:paraId="7C2D807E" w14:textId="77777777" w:rsidR="00C12470" w:rsidRDefault="00C12470" w:rsidP="00C12470">
      <w:pPr>
        <w:jc w:val="both"/>
      </w:pPr>
    </w:p>
    <w:p w14:paraId="78A76D70" w14:textId="77777777" w:rsidR="00C12470" w:rsidRDefault="00C12470" w:rsidP="00C12470">
      <w:pPr>
        <w:jc w:val="both"/>
      </w:pPr>
    </w:p>
    <w:p w14:paraId="4A1E51B4" w14:textId="77777777" w:rsidR="00C12470" w:rsidRDefault="00C12470" w:rsidP="00C12470">
      <w:pPr>
        <w:jc w:val="both"/>
      </w:pPr>
    </w:p>
    <w:p w14:paraId="08315583" w14:textId="77777777" w:rsidR="00C12470" w:rsidRDefault="00C12470" w:rsidP="00C12470">
      <w:pPr>
        <w:jc w:val="both"/>
      </w:pPr>
    </w:p>
    <w:p w14:paraId="67AA4460" w14:textId="77777777" w:rsidR="00C12470" w:rsidRDefault="00C12470" w:rsidP="00C12470">
      <w:pPr>
        <w:jc w:val="both"/>
      </w:pPr>
    </w:p>
    <w:p w14:paraId="0A0E0326" w14:textId="77777777" w:rsidR="00C12470" w:rsidRDefault="00C12470" w:rsidP="00C12470">
      <w:pPr>
        <w:jc w:val="both"/>
      </w:pPr>
    </w:p>
    <w:p w14:paraId="569B8E56" w14:textId="77777777" w:rsidR="00C12470" w:rsidRDefault="00C12470" w:rsidP="00C12470">
      <w:pPr>
        <w:jc w:val="both"/>
      </w:pPr>
    </w:p>
    <w:p w14:paraId="28B068AA" w14:textId="77777777" w:rsidR="00C12470" w:rsidRPr="005B4205" w:rsidRDefault="00D21340" w:rsidP="00C12470">
      <w:pPr>
        <w:jc w:val="both"/>
      </w:pPr>
      <w:r>
        <w:rPr>
          <w:noProof/>
          <w:szCs w:val="20"/>
        </w:rPr>
        <mc:AlternateContent>
          <mc:Choice Requires="wps">
            <w:drawing>
              <wp:anchor distT="0" distB="0" distL="114300" distR="114300" simplePos="0" relativeHeight="251656704" behindDoc="0" locked="0" layoutInCell="1" allowOverlap="1" wp14:anchorId="567D6ED3" wp14:editId="251176F6">
                <wp:simplePos x="0" y="0"/>
                <wp:positionH relativeFrom="column">
                  <wp:posOffset>1981200</wp:posOffset>
                </wp:positionH>
                <wp:positionV relativeFrom="paragraph">
                  <wp:posOffset>-1905</wp:posOffset>
                </wp:positionV>
                <wp:extent cx="975360" cy="274320"/>
                <wp:effectExtent l="0" t="0" r="254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6FC97" w14:textId="77777777" w:rsidR="00C12470" w:rsidRPr="005B4205" w:rsidRDefault="00C12470">
                            <w:pPr>
                              <w:rPr>
                                <w:sz w:val="20"/>
                              </w:rPr>
                            </w:pPr>
                            <w:r w:rsidRPr="005B4205">
                              <w:rPr>
                                <w:sz w:val="20"/>
                              </w:rPr>
                              <w:t>=sum(C2:C21)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156pt;margin-top:-.1pt;width:76.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kwb4ECAAAO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ylCd3rgKnO4NuPkBtoHlmKkzd5p+cUjpm5aoDb+yVvctJwyiy8LJ5OToiOMCyLp/&#10;rxlcQ7ZeR6ChsV0oHRQDATqw9HhkJoRCYbOcT89nYKFgyufFeR6ZS0h1OGys82+57lCY1NgC8RGc&#10;7O6cD8GQ6uAS7nJaCrYSUsaF3axvpEU7AiJZxS/G/8JNquCsdDg2Io47ECPcEWwh2kj6U5nlRXqd&#10;l5PVbDGfFE0xnZTzdDFJs/K6nKVFWdyuvocAs6JqBWNc3QnFDwLMir8jeN8Ko3SiBFEPtZrm05Gh&#10;PyaZxu93SXbCQz9K0dV4cXQiVeD1jWKQNqk8EXKcJz+HH6sMNTj8Y1WiCgLxowT8sB4AJUhjrdkj&#10;6MFq4AuohUcEJq223zDqoSFr7L5uieUYyXcKNFVmRRE6OC6K6RwkgOypZX1qIYoCVI09RuP0xo9d&#10;vzVWbFq4aVSx0legw0ZEjTxHtVcvNF1MZv9AhK4+XUev52ds+QMAAP//AwBQSwMEFAAGAAgAAAAh&#10;AMkNb1beAAAACAEAAA8AAABkcnMvZG93bnJldi54bWxMj0FPwkAQhe8m/ofNmHgxsKVAkdItURON&#10;V5AfMG2HtrE723QXWv6940lvb/Im730v20+2U1cafOvYwGIegSIuXdVybeD09T57BuUDcoWdYzJw&#10;Iw/7/P4uw7RyIx/oegy1khD2KRpoQuhTrX3ZkEU/dz2xeGc3WAxyDrWuBhwl3HY6jqJEW2xZGhrs&#10;6a2h8vt4sQbOn+PTejsWH+G0OaySV2w3hbsZ8/gwvexABZrC3zP84gs65MJUuAtXXnUGlotYtgQD&#10;sxiU+KtknYAqRCwj0Hmm/w/IfwAAAP//AwBQSwECLQAUAAYACAAAACEA5JnDwPsAAADhAQAAEwAA&#10;AAAAAAAAAAAAAAAAAAAAW0NvbnRlbnRfVHlwZXNdLnhtbFBLAQItABQABgAIAAAAIQAjsmrh1wAA&#10;AJQBAAALAAAAAAAAAAAAAAAAACwBAABfcmVscy8ucmVsc1BLAQItABQABgAIAAAAIQDMmTBvgQIA&#10;AA4FAAAOAAAAAAAAAAAAAAAAACwCAABkcnMvZTJvRG9jLnhtbFBLAQItABQABgAIAAAAIQDJDW9W&#10;3gAAAAgBAAAPAAAAAAAAAAAAAAAAANkEAABkcnMvZG93bnJldi54bWxQSwUGAAAAAAQABADzAAAA&#10;5AUAAAAA&#10;" stroked="f">
                <v:textbox>
                  <w:txbxContent>
                    <w:p w:rsidR="00C12470" w:rsidRPr="005B4205" w:rsidRDefault="00C12470">
                      <w:pPr>
                        <w:rPr>
                          <w:sz w:val="20"/>
                        </w:rPr>
                      </w:pPr>
                      <w:r w:rsidRPr="005B4205">
                        <w:rPr>
                          <w:sz w:val="20"/>
                        </w:rPr>
                        <w:t>=sum(C2:C21)</w:t>
                      </w: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2A0D7AD5" wp14:editId="622E1172">
                <wp:simplePos x="0" y="0"/>
                <wp:positionH relativeFrom="column">
                  <wp:posOffset>1046480</wp:posOffset>
                </wp:positionH>
                <wp:positionV relativeFrom="paragraph">
                  <wp:posOffset>-1905</wp:posOffset>
                </wp:positionV>
                <wp:extent cx="975360" cy="274320"/>
                <wp:effectExtent l="508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326DB" w14:textId="77777777" w:rsidR="00C12470" w:rsidRPr="005B4205" w:rsidRDefault="00C12470">
                            <w:pPr>
                              <w:rPr>
                                <w:sz w:val="20"/>
                              </w:rPr>
                            </w:pPr>
                            <w:r w:rsidRPr="005B4205">
                              <w:rPr>
                                <w:sz w:val="20"/>
                              </w:rPr>
                              <w:t>=sum(B2:B21)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82.4pt;margin-top:-.1pt;width:76.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rVPoUCAAAVBQAADgAAAGRycy9lMm9Eb2MueG1srFTbjtsgEH2v1H9AvGd9qXOxtc5qL01VaXuR&#10;dvsBBHCMioECib2t+u8dcJJ1Lw9VVT9gYIbDmZkzXF4NnUQHbp3QqsbZRYoRV1QzoXY1/vS4ma0w&#10;cp4oRqRWvMZP3OGr9csXl72peK5bLRm3CECUq3pT49Z7UyWJoy3viLvQhiswNtp2xMPS7hJmSQ/o&#10;nUzyNF0kvbbMWE25c7B7NxrxOuI3Daf+Q9M47pGsMXDzcbRx3IYxWV+SameJaQU90iD/wKIjQsGl&#10;Z6g74gnaW/EbVCeo1U43/oLqLtFNIyiPMUA0WfpLNA8tMTzGAslx5pwm9/9g6fvDR4sEg9phpEgH&#10;JXrkg0c3ekCrkJ3euAqcHgy4+QG2g2eI1Jl7TT87pPRtS9SOX1ur+5YTBuyycDKZHB1xXADZ9u80&#10;g2vI3usINDS2C4CQDAToUKWnc2UCFQqb5XL+agEWCqZ8WbzKY+USUp0OG+v8G647FCY1tlD4CE4O&#10;984HMqQ6uUTyWgq2EVLGhd1tb6VFBwIi2cQv8ocYp25SBWelw7ERcdwBjnBHsAW2sejfyiwv0pu8&#10;nG0Wq+WsaIr5rFymq1malTflIi3K4m7zPRDMiqoVjHF1LxQ/CTAr/q7Ax1YYpRMliHrI1TyfjxWa&#10;snfTINP4/SnITnjoRym6Gq/OTqQKdX2tGIRNKk+EHOfJz/RjliEHp3/MSlRBKPwoAT9sh6PcACwo&#10;ZKvZE8jCaigbVBjeEpi02n7FqIe+rLH7sieWYyTfKpBWmRVFaOS4KOZLUAKyU8t2aiGKAlSNPUbj&#10;9NaPzb83VuxauGkUs9LXIMdGRKk8szqKGHovxnR8J0JzT9fR6/k1W/8AAAD//wMAUEsDBBQABgAI&#10;AAAAIQBYtJFM3QAAAAgBAAAPAAAAZHJzL2Rvd25yZXYueG1sTI9BT4NAFITvJv6HzTPxYtqlLdKW&#10;sjRqovHa2h/wgFcgsm8Juy303/s86XEyk5lvsv1kO3WlwbeODSzmESji0lUt1wZOX++zDSgfkCvs&#10;HJOBG3nY5/d3GaaVG/lA12OolZSwT9FAE0Kfau3Lhiz6ueuJxTu7wWIQOdS6GnCUctvpZRQl2mLL&#10;stBgT28Nld/HizVw/hyfnrdj8RFO60OcvGK7LtzNmMeH6WUHKtAU/sLwiy/okAtT4S5cedWJTmJB&#10;DwZmS1DirxabGFRhIF5FoPNM/z+Q/wAAAP//AwBQSwECLQAUAAYACAAAACEA5JnDwPsAAADhAQAA&#10;EwAAAAAAAAAAAAAAAAAAAAAAW0NvbnRlbnRfVHlwZXNdLnhtbFBLAQItABQABgAIAAAAIQAjsmrh&#10;1wAAAJQBAAALAAAAAAAAAAAAAAAAACwBAABfcmVscy8ucmVsc1BLAQItABQABgAIAAAAIQBACtU+&#10;hQIAABUFAAAOAAAAAAAAAAAAAAAAACwCAABkcnMvZTJvRG9jLnhtbFBLAQItABQABgAIAAAAIQBY&#10;tJFM3QAAAAgBAAAPAAAAAAAAAAAAAAAAAN0EAABkcnMvZG93bnJldi54bWxQSwUGAAAAAAQABADz&#10;AAAA5wUAAAAA&#10;" stroked="f">
                <v:textbox>
                  <w:txbxContent>
                    <w:p w:rsidR="00C12470" w:rsidRPr="005B4205" w:rsidRDefault="00C12470">
                      <w:pPr>
                        <w:rPr>
                          <w:sz w:val="20"/>
                        </w:rPr>
                      </w:pPr>
                      <w:r w:rsidRPr="005B4205">
                        <w:rPr>
                          <w:sz w:val="20"/>
                        </w:rPr>
                        <w:t>=sum(B2:B21)</w:t>
                      </w:r>
                    </w:p>
                  </w:txbxContent>
                </v:textbox>
              </v:shape>
            </w:pict>
          </mc:Fallback>
        </mc:AlternateContent>
      </w:r>
    </w:p>
    <w:p w14:paraId="12ABF90F" w14:textId="77777777" w:rsidR="00C12470" w:rsidRPr="005B4205" w:rsidRDefault="00C12470" w:rsidP="00C12470">
      <w:pPr>
        <w:jc w:val="both"/>
      </w:pPr>
    </w:p>
    <w:p w14:paraId="6A7E69DF" w14:textId="77777777" w:rsidR="00C12470" w:rsidRDefault="00C425A5" w:rsidP="00C12470">
      <w:pPr>
        <w:jc w:val="both"/>
      </w:pPr>
      <w:r>
        <w:rPr>
          <w:noProof/>
        </w:rPr>
        <w:drawing>
          <wp:anchor distT="0" distB="0" distL="114300" distR="114300" simplePos="0" relativeHeight="251658752" behindDoc="0" locked="0" layoutInCell="1" allowOverlap="1" wp14:anchorId="1C603AFA" wp14:editId="32C34643">
            <wp:simplePos x="0" y="0"/>
            <wp:positionH relativeFrom="column">
              <wp:posOffset>-60960</wp:posOffset>
            </wp:positionH>
            <wp:positionV relativeFrom="paragraph">
              <wp:posOffset>167640</wp:posOffset>
            </wp:positionV>
            <wp:extent cx="5939790" cy="278130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939790" cy="2781300"/>
                    </a:xfrm>
                    <a:prstGeom prst="rect">
                      <a:avLst/>
                    </a:prstGeom>
                    <a:noFill/>
                    <a:ln w="9525">
                      <a:noFill/>
                      <a:miter lim="800000"/>
                      <a:headEnd/>
                      <a:tailEnd/>
                    </a:ln>
                  </pic:spPr>
                </pic:pic>
              </a:graphicData>
            </a:graphic>
          </wp:anchor>
        </w:drawing>
      </w:r>
      <w:r w:rsidR="00C12470">
        <w:t>2. Set up life table.</w:t>
      </w:r>
    </w:p>
    <w:p w14:paraId="0EB07D69" w14:textId="77777777" w:rsidR="00C12470" w:rsidRDefault="00C12470" w:rsidP="00C12470">
      <w:pPr>
        <w:jc w:val="both"/>
      </w:pPr>
    </w:p>
    <w:p w14:paraId="23C7E01D" w14:textId="77777777" w:rsidR="00C12470" w:rsidRDefault="00C12470" w:rsidP="00C12470">
      <w:pPr>
        <w:jc w:val="both"/>
      </w:pPr>
    </w:p>
    <w:p w14:paraId="45ED9080" w14:textId="77777777" w:rsidR="00C12470" w:rsidRDefault="00C12470" w:rsidP="00C12470">
      <w:pPr>
        <w:jc w:val="both"/>
      </w:pPr>
    </w:p>
    <w:p w14:paraId="45CD61C8" w14:textId="77777777" w:rsidR="00C12470" w:rsidRDefault="00C12470" w:rsidP="00C12470">
      <w:pPr>
        <w:jc w:val="both"/>
      </w:pPr>
    </w:p>
    <w:p w14:paraId="732D02FB" w14:textId="77777777" w:rsidR="00C12470" w:rsidRDefault="00C12470" w:rsidP="00C12470">
      <w:pPr>
        <w:jc w:val="both"/>
      </w:pPr>
    </w:p>
    <w:p w14:paraId="20D84269" w14:textId="77777777" w:rsidR="00C12470" w:rsidRDefault="00C12470" w:rsidP="00C12470">
      <w:pPr>
        <w:jc w:val="both"/>
      </w:pPr>
    </w:p>
    <w:p w14:paraId="237866ED" w14:textId="77777777" w:rsidR="00C12470" w:rsidRDefault="00C12470" w:rsidP="00C12470">
      <w:pPr>
        <w:jc w:val="both"/>
      </w:pPr>
    </w:p>
    <w:p w14:paraId="5D114F16" w14:textId="77777777" w:rsidR="00C12470" w:rsidRDefault="00C12470" w:rsidP="00C12470">
      <w:pPr>
        <w:jc w:val="both"/>
      </w:pPr>
    </w:p>
    <w:p w14:paraId="7C13F9A5" w14:textId="77777777" w:rsidR="00C12470" w:rsidRDefault="00C12470" w:rsidP="00C12470">
      <w:pPr>
        <w:jc w:val="both"/>
      </w:pPr>
    </w:p>
    <w:p w14:paraId="255D3C68" w14:textId="77777777" w:rsidR="00C12470" w:rsidRDefault="00C12470" w:rsidP="00C12470">
      <w:pPr>
        <w:jc w:val="both"/>
      </w:pPr>
    </w:p>
    <w:p w14:paraId="04E3393A" w14:textId="77777777" w:rsidR="00C12470" w:rsidRDefault="00C12470" w:rsidP="00C12470">
      <w:pPr>
        <w:jc w:val="both"/>
      </w:pPr>
    </w:p>
    <w:p w14:paraId="1C171893" w14:textId="77777777" w:rsidR="00C12470" w:rsidRDefault="00C12470" w:rsidP="00C12470">
      <w:pPr>
        <w:jc w:val="both"/>
      </w:pPr>
    </w:p>
    <w:p w14:paraId="3D168337" w14:textId="77777777" w:rsidR="00C12470" w:rsidRDefault="00C12470" w:rsidP="00C12470">
      <w:pPr>
        <w:jc w:val="both"/>
      </w:pPr>
    </w:p>
    <w:p w14:paraId="23B49738" w14:textId="77777777" w:rsidR="00C12470" w:rsidRDefault="00C12470" w:rsidP="00C12470">
      <w:pPr>
        <w:jc w:val="both"/>
      </w:pPr>
    </w:p>
    <w:p w14:paraId="621A08B2" w14:textId="77777777" w:rsidR="00C12470" w:rsidRDefault="00C12470" w:rsidP="00C12470">
      <w:pPr>
        <w:jc w:val="both"/>
      </w:pPr>
    </w:p>
    <w:p w14:paraId="1BCC8E33" w14:textId="77777777" w:rsidR="00C12470" w:rsidRDefault="00C12470" w:rsidP="00C12470">
      <w:pPr>
        <w:jc w:val="both"/>
      </w:pPr>
    </w:p>
    <w:p w14:paraId="117805D5" w14:textId="77777777" w:rsidR="00C12470" w:rsidRPr="005B4205" w:rsidRDefault="00C12470" w:rsidP="00C12470">
      <w:pPr>
        <w:jc w:val="both"/>
      </w:pPr>
    </w:p>
    <w:p w14:paraId="448484E9" w14:textId="77777777" w:rsidR="00C12470" w:rsidRDefault="00C12470" w:rsidP="00C12470">
      <w:pPr>
        <w:jc w:val="both"/>
      </w:pPr>
      <w:r>
        <w:t>3. Fill in equations.</w:t>
      </w:r>
    </w:p>
    <w:p w14:paraId="2AEBB1E4" w14:textId="77777777" w:rsidR="00C12470" w:rsidRDefault="00C12470" w:rsidP="00C12470">
      <w:pPr>
        <w:jc w:val="both"/>
      </w:pPr>
    </w:p>
    <w:tbl>
      <w:tblPr>
        <w:tblStyle w:val="TableGrid"/>
        <w:tblW w:w="0" w:type="auto"/>
        <w:tblLook w:val="00A0" w:firstRow="1" w:lastRow="0" w:firstColumn="1" w:lastColumn="0" w:noHBand="0" w:noVBand="0"/>
      </w:tblPr>
      <w:tblGrid>
        <w:gridCol w:w="430"/>
        <w:gridCol w:w="785"/>
        <w:gridCol w:w="541"/>
        <w:gridCol w:w="1488"/>
        <w:gridCol w:w="1152"/>
        <w:gridCol w:w="1067"/>
        <w:gridCol w:w="1398"/>
        <w:gridCol w:w="1674"/>
        <w:gridCol w:w="1041"/>
      </w:tblGrid>
      <w:tr w:rsidR="00C12470" w14:paraId="6B691127" w14:textId="77777777">
        <w:tc>
          <w:tcPr>
            <w:tcW w:w="435" w:type="dxa"/>
            <w:shd w:val="clear" w:color="auto" w:fill="auto"/>
            <w:vAlign w:val="center"/>
          </w:tcPr>
          <w:p w14:paraId="2F144A1A" w14:textId="77777777" w:rsidR="00C12470" w:rsidRPr="005B4205" w:rsidRDefault="00C12470" w:rsidP="00C12470">
            <w:pPr>
              <w:jc w:val="center"/>
              <w:rPr>
                <w:sz w:val="20"/>
              </w:rPr>
            </w:pPr>
          </w:p>
        </w:tc>
        <w:tc>
          <w:tcPr>
            <w:tcW w:w="845" w:type="dxa"/>
            <w:shd w:val="clear" w:color="auto" w:fill="auto"/>
            <w:vAlign w:val="center"/>
          </w:tcPr>
          <w:p w14:paraId="386B8BDB" w14:textId="77777777" w:rsidR="00C12470" w:rsidRPr="005B4205" w:rsidRDefault="00C12470" w:rsidP="00C12470">
            <w:pPr>
              <w:jc w:val="center"/>
              <w:rPr>
                <w:sz w:val="20"/>
              </w:rPr>
            </w:pPr>
            <w:r w:rsidRPr="005B4205">
              <w:rPr>
                <w:sz w:val="20"/>
              </w:rPr>
              <w:t>A</w:t>
            </w:r>
          </w:p>
        </w:tc>
        <w:tc>
          <w:tcPr>
            <w:tcW w:w="582" w:type="dxa"/>
            <w:shd w:val="clear" w:color="auto" w:fill="auto"/>
            <w:vAlign w:val="center"/>
          </w:tcPr>
          <w:p w14:paraId="10E1242F" w14:textId="77777777" w:rsidR="00C12470" w:rsidRPr="005B4205" w:rsidRDefault="00C12470" w:rsidP="00C12470">
            <w:pPr>
              <w:jc w:val="center"/>
              <w:rPr>
                <w:sz w:val="20"/>
              </w:rPr>
            </w:pPr>
            <w:r w:rsidRPr="005B4205">
              <w:rPr>
                <w:sz w:val="20"/>
              </w:rPr>
              <w:t>B</w:t>
            </w:r>
          </w:p>
        </w:tc>
        <w:tc>
          <w:tcPr>
            <w:tcW w:w="1511" w:type="dxa"/>
            <w:shd w:val="clear" w:color="auto" w:fill="auto"/>
            <w:vAlign w:val="center"/>
          </w:tcPr>
          <w:p w14:paraId="2835C776" w14:textId="77777777" w:rsidR="00C12470" w:rsidRPr="005B4205" w:rsidRDefault="00C12470" w:rsidP="00C12470">
            <w:pPr>
              <w:jc w:val="center"/>
              <w:rPr>
                <w:sz w:val="20"/>
              </w:rPr>
            </w:pPr>
            <w:r w:rsidRPr="005B4205">
              <w:rPr>
                <w:sz w:val="20"/>
              </w:rPr>
              <w:t>C</w:t>
            </w:r>
          </w:p>
        </w:tc>
        <w:tc>
          <w:tcPr>
            <w:tcW w:w="1152" w:type="dxa"/>
            <w:shd w:val="clear" w:color="auto" w:fill="auto"/>
            <w:vAlign w:val="center"/>
          </w:tcPr>
          <w:p w14:paraId="3231D009" w14:textId="77777777" w:rsidR="00C12470" w:rsidRPr="005B4205" w:rsidRDefault="00C12470" w:rsidP="00C12470">
            <w:pPr>
              <w:jc w:val="center"/>
              <w:rPr>
                <w:sz w:val="20"/>
              </w:rPr>
            </w:pPr>
            <w:r w:rsidRPr="005B4205">
              <w:rPr>
                <w:sz w:val="20"/>
              </w:rPr>
              <w:t>D</w:t>
            </w:r>
          </w:p>
        </w:tc>
        <w:tc>
          <w:tcPr>
            <w:tcW w:w="1072" w:type="dxa"/>
            <w:shd w:val="clear" w:color="auto" w:fill="auto"/>
            <w:vAlign w:val="center"/>
          </w:tcPr>
          <w:p w14:paraId="3C06BEC3" w14:textId="77777777" w:rsidR="00C12470" w:rsidRPr="005B4205" w:rsidRDefault="00C12470" w:rsidP="00C12470">
            <w:pPr>
              <w:jc w:val="center"/>
              <w:rPr>
                <w:sz w:val="20"/>
              </w:rPr>
            </w:pPr>
            <w:r w:rsidRPr="005B4205">
              <w:rPr>
                <w:sz w:val="20"/>
              </w:rPr>
              <w:t>E</w:t>
            </w:r>
          </w:p>
        </w:tc>
        <w:tc>
          <w:tcPr>
            <w:tcW w:w="1264" w:type="dxa"/>
            <w:vAlign w:val="center"/>
          </w:tcPr>
          <w:p w14:paraId="69D12258" w14:textId="77777777" w:rsidR="00C12470" w:rsidRPr="005B4205" w:rsidRDefault="00C12470" w:rsidP="00C12470">
            <w:pPr>
              <w:jc w:val="center"/>
              <w:rPr>
                <w:sz w:val="20"/>
              </w:rPr>
            </w:pPr>
            <w:r w:rsidRPr="005B4205">
              <w:rPr>
                <w:sz w:val="20"/>
              </w:rPr>
              <w:t>F</w:t>
            </w:r>
          </w:p>
        </w:tc>
        <w:tc>
          <w:tcPr>
            <w:tcW w:w="1674" w:type="dxa"/>
            <w:vAlign w:val="center"/>
          </w:tcPr>
          <w:p w14:paraId="171F6C34" w14:textId="77777777" w:rsidR="00C12470" w:rsidRPr="005B4205" w:rsidRDefault="00C12470" w:rsidP="00C12470">
            <w:pPr>
              <w:jc w:val="center"/>
              <w:rPr>
                <w:sz w:val="20"/>
              </w:rPr>
            </w:pPr>
            <w:r w:rsidRPr="005B4205">
              <w:rPr>
                <w:sz w:val="20"/>
              </w:rPr>
              <w:t>G</w:t>
            </w:r>
          </w:p>
        </w:tc>
        <w:tc>
          <w:tcPr>
            <w:tcW w:w="1041" w:type="dxa"/>
            <w:vAlign w:val="center"/>
          </w:tcPr>
          <w:p w14:paraId="2B86BF63" w14:textId="77777777" w:rsidR="00C12470" w:rsidRPr="005B4205" w:rsidRDefault="00C12470" w:rsidP="00C12470">
            <w:pPr>
              <w:jc w:val="center"/>
              <w:rPr>
                <w:sz w:val="20"/>
              </w:rPr>
            </w:pPr>
            <w:r w:rsidRPr="005B4205">
              <w:rPr>
                <w:sz w:val="20"/>
              </w:rPr>
              <w:t>H</w:t>
            </w:r>
          </w:p>
        </w:tc>
      </w:tr>
      <w:tr w:rsidR="00C12470" w14:paraId="357BE532" w14:textId="77777777">
        <w:tc>
          <w:tcPr>
            <w:tcW w:w="435" w:type="dxa"/>
            <w:shd w:val="clear" w:color="auto" w:fill="auto"/>
            <w:vAlign w:val="center"/>
          </w:tcPr>
          <w:p w14:paraId="38C3FD5B" w14:textId="77777777" w:rsidR="00C12470" w:rsidRPr="005B4205" w:rsidRDefault="00C12470" w:rsidP="00C12470">
            <w:pPr>
              <w:jc w:val="center"/>
              <w:rPr>
                <w:sz w:val="20"/>
              </w:rPr>
            </w:pPr>
            <w:r w:rsidRPr="005B4205">
              <w:rPr>
                <w:sz w:val="20"/>
              </w:rPr>
              <w:t>1</w:t>
            </w:r>
          </w:p>
        </w:tc>
        <w:tc>
          <w:tcPr>
            <w:tcW w:w="845" w:type="dxa"/>
            <w:shd w:val="clear" w:color="auto" w:fill="auto"/>
            <w:vAlign w:val="center"/>
          </w:tcPr>
          <w:p w14:paraId="51DB4D05" w14:textId="77777777" w:rsidR="00C12470" w:rsidRPr="005B4205" w:rsidRDefault="00C12470" w:rsidP="00C12470">
            <w:pPr>
              <w:jc w:val="center"/>
              <w:rPr>
                <w:sz w:val="20"/>
              </w:rPr>
            </w:pPr>
            <w:r w:rsidRPr="005B4205">
              <w:rPr>
                <w:sz w:val="20"/>
              </w:rPr>
              <w:t>Age class</w:t>
            </w:r>
          </w:p>
        </w:tc>
        <w:tc>
          <w:tcPr>
            <w:tcW w:w="582" w:type="dxa"/>
            <w:shd w:val="clear" w:color="auto" w:fill="auto"/>
            <w:vAlign w:val="center"/>
          </w:tcPr>
          <w:p w14:paraId="6526A529" w14:textId="77777777" w:rsidR="00C12470" w:rsidRPr="005B4205" w:rsidRDefault="00C12470" w:rsidP="00C12470">
            <w:pPr>
              <w:jc w:val="center"/>
              <w:rPr>
                <w:sz w:val="20"/>
              </w:rPr>
            </w:pPr>
            <w:r w:rsidRPr="005B4205">
              <w:rPr>
                <w:sz w:val="20"/>
              </w:rPr>
              <w:t>dx</w:t>
            </w:r>
          </w:p>
        </w:tc>
        <w:tc>
          <w:tcPr>
            <w:tcW w:w="1511" w:type="dxa"/>
            <w:shd w:val="clear" w:color="auto" w:fill="auto"/>
            <w:vAlign w:val="center"/>
          </w:tcPr>
          <w:p w14:paraId="169B08C3" w14:textId="77777777" w:rsidR="00C12470" w:rsidRPr="005B4205" w:rsidRDefault="00C12470" w:rsidP="00C12470">
            <w:pPr>
              <w:jc w:val="center"/>
              <w:rPr>
                <w:sz w:val="20"/>
              </w:rPr>
            </w:pPr>
            <w:r w:rsidRPr="005B4205">
              <w:rPr>
                <w:sz w:val="20"/>
              </w:rPr>
              <w:t>n</w:t>
            </w:r>
            <w:r w:rsidRPr="005B4205">
              <w:rPr>
                <w:sz w:val="20"/>
                <w:vertAlign w:val="subscript"/>
              </w:rPr>
              <w:t>x</w:t>
            </w:r>
          </w:p>
        </w:tc>
        <w:tc>
          <w:tcPr>
            <w:tcW w:w="1152" w:type="dxa"/>
            <w:shd w:val="clear" w:color="auto" w:fill="auto"/>
            <w:vAlign w:val="center"/>
          </w:tcPr>
          <w:p w14:paraId="54ABE5C6" w14:textId="77777777" w:rsidR="00C12470" w:rsidRPr="005B4205" w:rsidRDefault="00C12470" w:rsidP="00C12470">
            <w:pPr>
              <w:jc w:val="center"/>
              <w:rPr>
                <w:sz w:val="20"/>
              </w:rPr>
            </w:pPr>
            <w:r w:rsidRPr="005B4205">
              <w:rPr>
                <w:sz w:val="20"/>
              </w:rPr>
              <w:t>l</w:t>
            </w:r>
            <w:r w:rsidRPr="005B4205">
              <w:rPr>
                <w:sz w:val="20"/>
                <w:vertAlign w:val="subscript"/>
              </w:rPr>
              <w:t>x</w:t>
            </w:r>
          </w:p>
        </w:tc>
        <w:tc>
          <w:tcPr>
            <w:tcW w:w="1072" w:type="dxa"/>
            <w:shd w:val="clear" w:color="auto" w:fill="auto"/>
            <w:vAlign w:val="center"/>
          </w:tcPr>
          <w:p w14:paraId="619ABAF7" w14:textId="77777777" w:rsidR="00C12470" w:rsidRPr="005B4205" w:rsidRDefault="00C12470" w:rsidP="00C12470">
            <w:pPr>
              <w:jc w:val="center"/>
              <w:rPr>
                <w:sz w:val="20"/>
              </w:rPr>
            </w:pPr>
            <w:r w:rsidRPr="005B4205">
              <w:rPr>
                <w:sz w:val="20"/>
              </w:rPr>
              <w:t>q</w:t>
            </w:r>
            <w:r w:rsidRPr="005B4205">
              <w:rPr>
                <w:sz w:val="20"/>
                <w:vertAlign w:val="subscript"/>
              </w:rPr>
              <w:t>x</w:t>
            </w:r>
          </w:p>
        </w:tc>
        <w:tc>
          <w:tcPr>
            <w:tcW w:w="1264" w:type="dxa"/>
            <w:vAlign w:val="center"/>
          </w:tcPr>
          <w:p w14:paraId="08036E00" w14:textId="77777777" w:rsidR="00C12470" w:rsidRPr="005B4205" w:rsidRDefault="00C12470" w:rsidP="00C12470">
            <w:pPr>
              <w:jc w:val="center"/>
              <w:rPr>
                <w:sz w:val="20"/>
              </w:rPr>
            </w:pPr>
            <w:r w:rsidRPr="005B4205">
              <w:rPr>
                <w:sz w:val="20"/>
              </w:rPr>
              <w:t>L</w:t>
            </w:r>
            <w:r w:rsidRPr="005B4205">
              <w:rPr>
                <w:sz w:val="20"/>
                <w:vertAlign w:val="subscript"/>
              </w:rPr>
              <w:t>x</w:t>
            </w:r>
          </w:p>
        </w:tc>
        <w:tc>
          <w:tcPr>
            <w:tcW w:w="1674" w:type="dxa"/>
            <w:vAlign w:val="center"/>
          </w:tcPr>
          <w:p w14:paraId="069FA86E" w14:textId="77777777" w:rsidR="00C12470" w:rsidRPr="005B4205" w:rsidRDefault="00C12470" w:rsidP="00C12470">
            <w:pPr>
              <w:jc w:val="center"/>
              <w:rPr>
                <w:sz w:val="20"/>
              </w:rPr>
            </w:pPr>
            <w:r w:rsidRPr="005B4205">
              <w:rPr>
                <w:sz w:val="20"/>
              </w:rPr>
              <w:t>T</w:t>
            </w:r>
            <w:r w:rsidRPr="005B4205">
              <w:rPr>
                <w:sz w:val="20"/>
                <w:vertAlign w:val="subscript"/>
              </w:rPr>
              <w:t>x</w:t>
            </w:r>
          </w:p>
        </w:tc>
        <w:tc>
          <w:tcPr>
            <w:tcW w:w="1041" w:type="dxa"/>
            <w:vAlign w:val="center"/>
          </w:tcPr>
          <w:p w14:paraId="360D40CE" w14:textId="77777777" w:rsidR="00C12470" w:rsidRPr="005B4205" w:rsidRDefault="00C12470" w:rsidP="00C12470">
            <w:pPr>
              <w:jc w:val="center"/>
              <w:rPr>
                <w:sz w:val="20"/>
              </w:rPr>
            </w:pPr>
            <w:r w:rsidRPr="005B4205">
              <w:rPr>
                <w:sz w:val="20"/>
              </w:rPr>
              <w:t>e</w:t>
            </w:r>
            <w:r w:rsidRPr="005B4205">
              <w:rPr>
                <w:sz w:val="20"/>
                <w:vertAlign w:val="subscript"/>
              </w:rPr>
              <w:t>x</w:t>
            </w:r>
          </w:p>
        </w:tc>
      </w:tr>
      <w:tr w:rsidR="00C12470" w14:paraId="4629C81F" w14:textId="77777777">
        <w:tc>
          <w:tcPr>
            <w:tcW w:w="435" w:type="dxa"/>
            <w:shd w:val="clear" w:color="auto" w:fill="auto"/>
            <w:vAlign w:val="center"/>
          </w:tcPr>
          <w:p w14:paraId="6D147824" w14:textId="77777777" w:rsidR="00C12470" w:rsidRPr="005B4205" w:rsidRDefault="00C12470" w:rsidP="00C12470">
            <w:pPr>
              <w:jc w:val="center"/>
              <w:rPr>
                <w:sz w:val="20"/>
              </w:rPr>
            </w:pPr>
            <w:r w:rsidRPr="005B4205">
              <w:rPr>
                <w:sz w:val="20"/>
              </w:rPr>
              <w:t>2</w:t>
            </w:r>
          </w:p>
        </w:tc>
        <w:tc>
          <w:tcPr>
            <w:tcW w:w="845" w:type="dxa"/>
            <w:shd w:val="clear" w:color="auto" w:fill="auto"/>
            <w:vAlign w:val="center"/>
          </w:tcPr>
          <w:p w14:paraId="4551FA22" w14:textId="77777777" w:rsidR="00C12470" w:rsidRPr="005B4205" w:rsidRDefault="00C12470" w:rsidP="00C12470">
            <w:pPr>
              <w:jc w:val="center"/>
              <w:rPr>
                <w:sz w:val="20"/>
              </w:rPr>
            </w:pPr>
            <w:r w:rsidRPr="005B4205">
              <w:rPr>
                <w:sz w:val="20"/>
              </w:rPr>
              <w:t>0-5</w:t>
            </w:r>
          </w:p>
        </w:tc>
        <w:tc>
          <w:tcPr>
            <w:tcW w:w="582" w:type="dxa"/>
            <w:shd w:val="clear" w:color="auto" w:fill="auto"/>
            <w:vAlign w:val="center"/>
          </w:tcPr>
          <w:p w14:paraId="74F5CA55" w14:textId="77777777" w:rsidR="00C12470" w:rsidRPr="005B4205" w:rsidRDefault="00C12470" w:rsidP="00C12470">
            <w:pPr>
              <w:jc w:val="center"/>
              <w:rPr>
                <w:sz w:val="20"/>
              </w:rPr>
            </w:pPr>
            <w:r w:rsidRPr="005B4205">
              <w:rPr>
                <w:sz w:val="20"/>
              </w:rPr>
              <w:t>0</w:t>
            </w:r>
          </w:p>
        </w:tc>
        <w:tc>
          <w:tcPr>
            <w:tcW w:w="1511" w:type="dxa"/>
            <w:shd w:val="clear" w:color="auto" w:fill="auto"/>
            <w:vAlign w:val="center"/>
          </w:tcPr>
          <w:p w14:paraId="146012DF" w14:textId="77777777" w:rsidR="00C12470" w:rsidRPr="005B4205" w:rsidRDefault="00C12470" w:rsidP="00C12470">
            <w:pPr>
              <w:jc w:val="center"/>
              <w:rPr>
                <w:sz w:val="20"/>
              </w:rPr>
            </w:pPr>
            <w:r w:rsidRPr="005B4205">
              <w:rPr>
                <w:sz w:val="20"/>
              </w:rPr>
              <w:t>=sum(B2:B21)</w:t>
            </w:r>
          </w:p>
        </w:tc>
        <w:tc>
          <w:tcPr>
            <w:tcW w:w="1152" w:type="dxa"/>
            <w:shd w:val="clear" w:color="auto" w:fill="auto"/>
            <w:vAlign w:val="center"/>
          </w:tcPr>
          <w:p w14:paraId="44C0AF62" w14:textId="77777777" w:rsidR="00C12470" w:rsidRPr="005B4205" w:rsidRDefault="00C12470" w:rsidP="00C12470">
            <w:pPr>
              <w:jc w:val="center"/>
              <w:rPr>
                <w:sz w:val="20"/>
              </w:rPr>
            </w:pPr>
            <w:r w:rsidRPr="005B4205">
              <w:rPr>
                <w:sz w:val="20"/>
              </w:rPr>
              <w:t>=C2/$C$2</w:t>
            </w:r>
          </w:p>
        </w:tc>
        <w:tc>
          <w:tcPr>
            <w:tcW w:w="1072" w:type="dxa"/>
            <w:shd w:val="clear" w:color="auto" w:fill="auto"/>
            <w:vAlign w:val="center"/>
          </w:tcPr>
          <w:p w14:paraId="2F15092F" w14:textId="77777777" w:rsidR="00C12470" w:rsidRPr="005B4205" w:rsidRDefault="00C12470" w:rsidP="00C12470">
            <w:pPr>
              <w:jc w:val="center"/>
              <w:rPr>
                <w:sz w:val="20"/>
              </w:rPr>
            </w:pPr>
            <w:r w:rsidRPr="005B4205">
              <w:rPr>
                <w:sz w:val="20"/>
              </w:rPr>
              <w:t>=B2/C2</w:t>
            </w:r>
          </w:p>
        </w:tc>
        <w:tc>
          <w:tcPr>
            <w:tcW w:w="1264" w:type="dxa"/>
            <w:vAlign w:val="center"/>
          </w:tcPr>
          <w:p w14:paraId="550E2DF5" w14:textId="77777777" w:rsidR="00C12470" w:rsidRPr="005B4205" w:rsidRDefault="00C12470" w:rsidP="00C12470">
            <w:pPr>
              <w:jc w:val="center"/>
              <w:rPr>
                <w:sz w:val="20"/>
              </w:rPr>
            </w:pPr>
            <w:r w:rsidRPr="005B4205">
              <w:rPr>
                <w:sz w:val="20"/>
              </w:rPr>
              <w:t>=(C2+C3)/2</w:t>
            </w:r>
          </w:p>
        </w:tc>
        <w:tc>
          <w:tcPr>
            <w:tcW w:w="1674" w:type="dxa"/>
            <w:vAlign w:val="center"/>
          </w:tcPr>
          <w:p w14:paraId="1C0600B3" w14:textId="77777777" w:rsidR="00C12470" w:rsidRPr="005B4205" w:rsidRDefault="00C12470" w:rsidP="00C12470">
            <w:pPr>
              <w:jc w:val="center"/>
              <w:rPr>
                <w:sz w:val="20"/>
              </w:rPr>
            </w:pPr>
            <w:r w:rsidRPr="005B4205">
              <w:rPr>
                <w:sz w:val="20"/>
              </w:rPr>
              <w:t>=sum(F2:F21)*5</w:t>
            </w:r>
          </w:p>
        </w:tc>
        <w:tc>
          <w:tcPr>
            <w:tcW w:w="1041" w:type="dxa"/>
            <w:vAlign w:val="center"/>
          </w:tcPr>
          <w:p w14:paraId="2D558DB3" w14:textId="77777777" w:rsidR="00C12470" w:rsidRPr="005B4205" w:rsidRDefault="00C12470" w:rsidP="00C12470">
            <w:pPr>
              <w:jc w:val="center"/>
              <w:rPr>
                <w:sz w:val="20"/>
              </w:rPr>
            </w:pPr>
            <w:r w:rsidRPr="005B4205">
              <w:rPr>
                <w:sz w:val="20"/>
              </w:rPr>
              <w:t>=G2/F2</w:t>
            </w:r>
          </w:p>
        </w:tc>
      </w:tr>
      <w:tr w:rsidR="00C12470" w14:paraId="56206D06" w14:textId="77777777">
        <w:tc>
          <w:tcPr>
            <w:tcW w:w="435" w:type="dxa"/>
            <w:shd w:val="clear" w:color="auto" w:fill="auto"/>
            <w:vAlign w:val="center"/>
          </w:tcPr>
          <w:p w14:paraId="4BEF1AAA" w14:textId="77777777" w:rsidR="00C12470" w:rsidRPr="005B4205" w:rsidRDefault="00C12470" w:rsidP="00C12470">
            <w:pPr>
              <w:jc w:val="center"/>
              <w:rPr>
                <w:sz w:val="20"/>
              </w:rPr>
            </w:pPr>
            <w:r w:rsidRPr="005B4205">
              <w:rPr>
                <w:sz w:val="20"/>
              </w:rPr>
              <w:t>3</w:t>
            </w:r>
          </w:p>
        </w:tc>
        <w:tc>
          <w:tcPr>
            <w:tcW w:w="845" w:type="dxa"/>
            <w:shd w:val="clear" w:color="auto" w:fill="auto"/>
            <w:vAlign w:val="center"/>
          </w:tcPr>
          <w:p w14:paraId="2EDEB796" w14:textId="77777777" w:rsidR="00C12470" w:rsidRPr="005B4205" w:rsidRDefault="00C12470" w:rsidP="00C12470">
            <w:pPr>
              <w:jc w:val="center"/>
              <w:rPr>
                <w:sz w:val="20"/>
              </w:rPr>
            </w:pPr>
            <w:r w:rsidRPr="005B4205">
              <w:rPr>
                <w:sz w:val="20"/>
              </w:rPr>
              <w:t>6-10</w:t>
            </w:r>
          </w:p>
        </w:tc>
        <w:tc>
          <w:tcPr>
            <w:tcW w:w="582" w:type="dxa"/>
            <w:shd w:val="clear" w:color="auto" w:fill="auto"/>
            <w:vAlign w:val="center"/>
          </w:tcPr>
          <w:p w14:paraId="3135C870" w14:textId="77777777" w:rsidR="00C12470" w:rsidRPr="005B4205" w:rsidRDefault="00C12470" w:rsidP="00C12470">
            <w:pPr>
              <w:jc w:val="center"/>
              <w:rPr>
                <w:sz w:val="20"/>
              </w:rPr>
            </w:pPr>
            <w:r w:rsidRPr="005B4205">
              <w:rPr>
                <w:sz w:val="20"/>
              </w:rPr>
              <w:t>0</w:t>
            </w:r>
          </w:p>
        </w:tc>
        <w:tc>
          <w:tcPr>
            <w:tcW w:w="1511" w:type="dxa"/>
            <w:shd w:val="clear" w:color="auto" w:fill="auto"/>
            <w:vAlign w:val="center"/>
          </w:tcPr>
          <w:p w14:paraId="77574D72" w14:textId="77777777" w:rsidR="00C12470" w:rsidRPr="005B4205" w:rsidRDefault="00C12470" w:rsidP="00C12470">
            <w:pPr>
              <w:jc w:val="center"/>
              <w:rPr>
                <w:sz w:val="20"/>
              </w:rPr>
            </w:pPr>
            <w:r w:rsidRPr="005B4205">
              <w:rPr>
                <w:sz w:val="20"/>
              </w:rPr>
              <w:t>=C2-B2</w:t>
            </w:r>
          </w:p>
        </w:tc>
        <w:tc>
          <w:tcPr>
            <w:tcW w:w="1152" w:type="dxa"/>
            <w:shd w:val="clear" w:color="auto" w:fill="auto"/>
            <w:vAlign w:val="center"/>
          </w:tcPr>
          <w:p w14:paraId="6B4309AB" w14:textId="77777777" w:rsidR="00C12470" w:rsidRPr="005B4205" w:rsidRDefault="00C12470" w:rsidP="00C12470">
            <w:pPr>
              <w:jc w:val="center"/>
              <w:rPr>
                <w:sz w:val="20"/>
              </w:rPr>
            </w:pPr>
            <w:r w:rsidRPr="005B4205">
              <w:rPr>
                <w:sz w:val="20"/>
              </w:rPr>
              <w:t>=C3/$C$2</w:t>
            </w:r>
          </w:p>
        </w:tc>
        <w:tc>
          <w:tcPr>
            <w:tcW w:w="1072" w:type="dxa"/>
            <w:shd w:val="clear" w:color="auto" w:fill="auto"/>
            <w:vAlign w:val="center"/>
          </w:tcPr>
          <w:p w14:paraId="05D6DDAF" w14:textId="77777777" w:rsidR="00C12470" w:rsidRPr="005B4205" w:rsidRDefault="00C12470" w:rsidP="00C12470">
            <w:pPr>
              <w:jc w:val="center"/>
              <w:rPr>
                <w:sz w:val="20"/>
              </w:rPr>
            </w:pPr>
            <w:r w:rsidRPr="005B4205">
              <w:rPr>
                <w:sz w:val="20"/>
              </w:rPr>
              <w:t>=B3/C3</w:t>
            </w:r>
          </w:p>
        </w:tc>
        <w:tc>
          <w:tcPr>
            <w:tcW w:w="1264" w:type="dxa"/>
            <w:vAlign w:val="center"/>
          </w:tcPr>
          <w:p w14:paraId="1F034018" w14:textId="77777777" w:rsidR="00C12470" w:rsidRPr="005B4205" w:rsidRDefault="00C12470" w:rsidP="00C12470">
            <w:pPr>
              <w:jc w:val="center"/>
              <w:rPr>
                <w:sz w:val="20"/>
              </w:rPr>
            </w:pPr>
            <w:r w:rsidRPr="005B4205">
              <w:rPr>
                <w:sz w:val="20"/>
              </w:rPr>
              <w:t>=(C3+C4)/2</w:t>
            </w:r>
          </w:p>
        </w:tc>
        <w:tc>
          <w:tcPr>
            <w:tcW w:w="1674" w:type="dxa"/>
            <w:vAlign w:val="center"/>
          </w:tcPr>
          <w:p w14:paraId="5ABE9110" w14:textId="77777777" w:rsidR="00C12470" w:rsidRPr="005B4205" w:rsidRDefault="00C12470" w:rsidP="00C12470">
            <w:pPr>
              <w:jc w:val="center"/>
              <w:rPr>
                <w:sz w:val="20"/>
              </w:rPr>
            </w:pPr>
            <w:r w:rsidRPr="005B4205">
              <w:rPr>
                <w:sz w:val="20"/>
              </w:rPr>
              <w:t>=sum(F3:F21)*5</w:t>
            </w:r>
          </w:p>
        </w:tc>
        <w:tc>
          <w:tcPr>
            <w:tcW w:w="1041" w:type="dxa"/>
            <w:vAlign w:val="center"/>
          </w:tcPr>
          <w:p w14:paraId="5BD0036E" w14:textId="77777777" w:rsidR="00C12470" w:rsidRPr="005B4205" w:rsidRDefault="00C12470" w:rsidP="00C12470">
            <w:pPr>
              <w:jc w:val="center"/>
              <w:rPr>
                <w:sz w:val="20"/>
              </w:rPr>
            </w:pPr>
            <w:r w:rsidRPr="005B4205">
              <w:rPr>
                <w:sz w:val="20"/>
              </w:rPr>
              <w:t>=G3/F3</w:t>
            </w:r>
          </w:p>
        </w:tc>
      </w:tr>
      <w:tr w:rsidR="00C12470" w14:paraId="11888CF1" w14:textId="77777777">
        <w:tc>
          <w:tcPr>
            <w:tcW w:w="435" w:type="dxa"/>
            <w:shd w:val="clear" w:color="auto" w:fill="auto"/>
            <w:vAlign w:val="center"/>
          </w:tcPr>
          <w:p w14:paraId="350365C2" w14:textId="77777777" w:rsidR="00C12470" w:rsidRPr="005B4205" w:rsidRDefault="00C12470" w:rsidP="00C12470">
            <w:pPr>
              <w:jc w:val="center"/>
              <w:rPr>
                <w:sz w:val="20"/>
              </w:rPr>
            </w:pPr>
            <w:r w:rsidRPr="005B4205">
              <w:rPr>
                <w:sz w:val="20"/>
              </w:rPr>
              <w:t>...</w:t>
            </w:r>
          </w:p>
        </w:tc>
        <w:tc>
          <w:tcPr>
            <w:tcW w:w="845" w:type="dxa"/>
            <w:shd w:val="clear" w:color="auto" w:fill="auto"/>
            <w:vAlign w:val="center"/>
          </w:tcPr>
          <w:p w14:paraId="5E639080" w14:textId="77777777" w:rsidR="00C12470" w:rsidRPr="005B4205" w:rsidRDefault="00C12470" w:rsidP="00C12470">
            <w:pPr>
              <w:jc w:val="center"/>
              <w:rPr>
                <w:sz w:val="20"/>
              </w:rPr>
            </w:pPr>
          </w:p>
        </w:tc>
        <w:tc>
          <w:tcPr>
            <w:tcW w:w="582" w:type="dxa"/>
            <w:shd w:val="clear" w:color="auto" w:fill="auto"/>
            <w:vAlign w:val="center"/>
          </w:tcPr>
          <w:p w14:paraId="2CAB7437" w14:textId="77777777" w:rsidR="00C12470" w:rsidRPr="005B4205" w:rsidRDefault="00C12470" w:rsidP="00C12470">
            <w:pPr>
              <w:jc w:val="center"/>
              <w:rPr>
                <w:sz w:val="20"/>
              </w:rPr>
            </w:pPr>
          </w:p>
        </w:tc>
        <w:tc>
          <w:tcPr>
            <w:tcW w:w="1511" w:type="dxa"/>
            <w:shd w:val="clear" w:color="auto" w:fill="auto"/>
            <w:vAlign w:val="center"/>
          </w:tcPr>
          <w:p w14:paraId="4896232B" w14:textId="77777777" w:rsidR="00C12470" w:rsidRPr="005B4205" w:rsidRDefault="00C12470" w:rsidP="00C12470">
            <w:pPr>
              <w:jc w:val="center"/>
              <w:rPr>
                <w:sz w:val="20"/>
              </w:rPr>
            </w:pPr>
            <w:r w:rsidRPr="005B4205">
              <w:rPr>
                <w:sz w:val="20"/>
              </w:rPr>
              <w:t>...</w:t>
            </w:r>
          </w:p>
        </w:tc>
        <w:tc>
          <w:tcPr>
            <w:tcW w:w="1152" w:type="dxa"/>
            <w:shd w:val="clear" w:color="auto" w:fill="auto"/>
            <w:vAlign w:val="center"/>
          </w:tcPr>
          <w:p w14:paraId="42D00382" w14:textId="77777777" w:rsidR="00C12470" w:rsidRPr="005B4205" w:rsidRDefault="00C12470" w:rsidP="00C12470">
            <w:pPr>
              <w:jc w:val="center"/>
              <w:rPr>
                <w:sz w:val="20"/>
              </w:rPr>
            </w:pPr>
          </w:p>
        </w:tc>
        <w:tc>
          <w:tcPr>
            <w:tcW w:w="1072" w:type="dxa"/>
            <w:shd w:val="clear" w:color="auto" w:fill="auto"/>
            <w:vAlign w:val="center"/>
          </w:tcPr>
          <w:p w14:paraId="412378BB" w14:textId="77777777" w:rsidR="00C12470" w:rsidRPr="005B4205" w:rsidRDefault="00C12470" w:rsidP="00C12470">
            <w:pPr>
              <w:jc w:val="center"/>
              <w:rPr>
                <w:sz w:val="20"/>
              </w:rPr>
            </w:pPr>
          </w:p>
        </w:tc>
        <w:tc>
          <w:tcPr>
            <w:tcW w:w="1264" w:type="dxa"/>
            <w:vAlign w:val="center"/>
          </w:tcPr>
          <w:p w14:paraId="08DB63FF" w14:textId="77777777" w:rsidR="00C12470" w:rsidRPr="005B4205" w:rsidRDefault="00C12470" w:rsidP="00C12470">
            <w:pPr>
              <w:jc w:val="center"/>
              <w:rPr>
                <w:sz w:val="20"/>
              </w:rPr>
            </w:pPr>
          </w:p>
        </w:tc>
        <w:tc>
          <w:tcPr>
            <w:tcW w:w="1674" w:type="dxa"/>
            <w:vAlign w:val="center"/>
          </w:tcPr>
          <w:p w14:paraId="6397DABE" w14:textId="77777777" w:rsidR="00C12470" w:rsidRPr="005B4205" w:rsidRDefault="00C12470" w:rsidP="00C12470">
            <w:pPr>
              <w:jc w:val="center"/>
              <w:rPr>
                <w:sz w:val="20"/>
              </w:rPr>
            </w:pPr>
          </w:p>
        </w:tc>
        <w:tc>
          <w:tcPr>
            <w:tcW w:w="1041" w:type="dxa"/>
            <w:vAlign w:val="center"/>
          </w:tcPr>
          <w:p w14:paraId="53AF9233" w14:textId="77777777" w:rsidR="00C12470" w:rsidRPr="005B4205" w:rsidRDefault="00C12470" w:rsidP="00C12470">
            <w:pPr>
              <w:jc w:val="center"/>
              <w:rPr>
                <w:sz w:val="20"/>
              </w:rPr>
            </w:pPr>
          </w:p>
        </w:tc>
      </w:tr>
      <w:tr w:rsidR="00C12470" w14:paraId="2EC18023" w14:textId="77777777">
        <w:tc>
          <w:tcPr>
            <w:tcW w:w="435" w:type="dxa"/>
            <w:shd w:val="clear" w:color="auto" w:fill="auto"/>
            <w:vAlign w:val="center"/>
          </w:tcPr>
          <w:p w14:paraId="3E93A7EF" w14:textId="77777777" w:rsidR="00C12470" w:rsidRPr="005B4205" w:rsidRDefault="00C12470" w:rsidP="00C12470">
            <w:pPr>
              <w:jc w:val="center"/>
              <w:rPr>
                <w:sz w:val="20"/>
              </w:rPr>
            </w:pPr>
            <w:r w:rsidRPr="005B4205">
              <w:rPr>
                <w:sz w:val="20"/>
              </w:rPr>
              <w:t>21</w:t>
            </w:r>
          </w:p>
        </w:tc>
        <w:tc>
          <w:tcPr>
            <w:tcW w:w="845" w:type="dxa"/>
            <w:shd w:val="clear" w:color="auto" w:fill="auto"/>
            <w:vAlign w:val="center"/>
          </w:tcPr>
          <w:p w14:paraId="419E4002" w14:textId="77777777" w:rsidR="00C12470" w:rsidRPr="005B4205" w:rsidRDefault="00C12470" w:rsidP="00C12470">
            <w:pPr>
              <w:jc w:val="center"/>
              <w:rPr>
                <w:sz w:val="20"/>
              </w:rPr>
            </w:pPr>
            <w:r w:rsidRPr="005B4205">
              <w:rPr>
                <w:sz w:val="20"/>
              </w:rPr>
              <w:t>96+</w:t>
            </w:r>
          </w:p>
        </w:tc>
        <w:tc>
          <w:tcPr>
            <w:tcW w:w="582" w:type="dxa"/>
            <w:shd w:val="clear" w:color="auto" w:fill="auto"/>
            <w:vAlign w:val="center"/>
          </w:tcPr>
          <w:p w14:paraId="6F0A71CD" w14:textId="77777777" w:rsidR="00C12470" w:rsidRPr="005B4205" w:rsidRDefault="00C12470" w:rsidP="00C12470">
            <w:pPr>
              <w:jc w:val="center"/>
              <w:rPr>
                <w:sz w:val="20"/>
              </w:rPr>
            </w:pPr>
            <w:r w:rsidRPr="005B4205">
              <w:rPr>
                <w:sz w:val="20"/>
              </w:rPr>
              <w:t>1</w:t>
            </w:r>
          </w:p>
        </w:tc>
        <w:tc>
          <w:tcPr>
            <w:tcW w:w="1511" w:type="dxa"/>
            <w:shd w:val="clear" w:color="auto" w:fill="auto"/>
            <w:vAlign w:val="center"/>
          </w:tcPr>
          <w:p w14:paraId="7EBCC6F2" w14:textId="77777777" w:rsidR="00C12470" w:rsidRPr="005B4205" w:rsidRDefault="00C12470" w:rsidP="00C12470">
            <w:pPr>
              <w:jc w:val="center"/>
              <w:rPr>
                <w:sz w:val="20"/>
              </w:rPr>
            </w:pPr>
            <w:r w:rsidRPr="005B4205">
              <w:rPr>
                <w:sz w:val="20"/>
              </w:rPr>
              <w:t>=C20-B20</w:t>
            </w:r>
          </w:p>
        </w:tc>
        <w:tc>
          <w:tcPr>
            <w:tcW w:w="1152" w:type="dxa"/>
            <w:shd w:val="clear" w:color="auto" w:fill="auto"/>
            <w:vAlign w:val="center"/>
          </w:tcPr>
          <w:p w14:paraId="2B292D53" w14:textId="77777777" w:rsidR="00C12470" w:rsidRPr="005B4205" w:rsidRDefault="00C12470" w:rsidP="00C12470">
            <w:pPr>
              <w:jc w:val="center"/>
              <w:rPr>
                <w:sz w:val="20"/>
              </w:rPr>
            </w:pPr>
            <w:r w:rsidRPr="005B4205">
              <w:rPr>
                <w:sz w:val="20"/>
              </w:rPr>
              <w:t>=C21/$C$2</w:t>
            </w:r>
          </w:p>
        </w:tc>
        <w:tc>
          <w:tcPr>
            <w:tcW w:w="1072" w:type="dxa"/>
            <w:shd w:val="clear" w:color="auto" w:fill="auto"/>
            <w:vAlign w:val="center"/>
          </w:tcPr>
          <w:p w14:paraId="65BC82EC" w14:textId="77777777" w:rsidR="00C12470" w:rsidRPr="005B4205" w:rsidRDefault="00C12470" w:rsidP="00C12470">
            <w:pPr>
              <w:jc w:val="center"/>
              <w:rPr>
                <w:sz w:val="20"/>
              </w:rPr>
            </w:pPr>
            <w:r w:rsidRPr="005B4205">
              <w:rPr>
                <w:sz w:val="20"/>
              </w:rPr>
              <w:t>=B21/C21</w:t>
            </w:r>
          </w:p>
        </w:tc>
        <w:tc>
          <w:tcPr>
            <w:tcW w:w="1264" w:type="dxa"/>
            <w:vAlign w:val="center"/>
          </w:tcPr>
          <w:p w14:paraId="0BF7734D" w14:textId="77777777" w:rsidR="00C12470" w:rsidRPr="005B4205" w:rsidRDefault="00C12470" w:rsidP="00C12470">
            <w:pPr>
              <w:jc w:val="center"/>
              <w:rPr>
                <w:sz w:val="20"/>
              </w:rPr>
            </w:pPr>
            <w:r w:rsidRPr="005B4205">
              <w:rPr>
                <w:sz w:val="20"/>
              </w:rPr>
              <w:t>=(C21+C22)/2</w:t>
            </w:r>
          </w:p>
        </w:tc>
        <w:tc>
          <w:tcPr>
            <w:tcW w:w="1674" w:type="dxa"/>
            <w:vAlign w:val="center"/>
          </w:tcPr>
          <w:p w14:paraId="2F0F031A" w14:textId="77777777" w:rsidR="00C12470" w:rsidRPr="005B4205" w:rsidRDefault="00C12470" w:rsidP="00C12470">
            <w:pPr>
              <w:jc w:val="center"/>
              <w:rPr>
                <w:sz w:val="20"/>
              </w:rPr>
            </w:pPr>
            <w:r w:rsidRPr="005B4205">
              <w:rPr>
                <w:sz w:val="20"/>
              </w:rPr>
              <w:t>=sum(F21:F21)*5</w:t>
            </w:r>
          </w:p>
        </w:tc>
        <w:tc>
          <w:tcPr>
            <w:tcW w:w="1041" w:type="dxa"/>
            <w:vAlign w:val="center"/>
          </w:tcPr>
          <w:p w14:paraId="6DF6C3C6" w14:textId="77777777" w:rsidR="00C12470" w:rsidRPr="005B4205" w:rsidRDefault="00C12470" w:rsidP="00C12470">
            <w:pPr>
              <w:jc w:val="center"/>
              <w:rPr>
                <w:sz w:val="20"/>
              </w:rPr>
            </w:pPr>
            <w:r w:rsidRPr="005B4205">
              <w:rPr>
                <w:sz w:val="20"/>
              </w:rPr>
              <w:t>=G21/F21</w:t>
            </w:r>
          </w:p>
        </w:tc>
      </w:tr>
    </w:tbl>
    <w:p w14:paraId="505D8645" w14:textId="77777777" w:rsidR="00C12470" w:rsidRDefault="00C12470" w:rsidP="00C12470">
      <w:pPr>
        <w:jc w:val="both"/>
      </w:pPr>
    </w:p>
    <w:p w14:paraId="2EF4F0D1" w14:textId="77777777" w:rsidR="00C12470" w:rsidRDefault="00C12470" w:rsidP="00C12470">
      <w:pPr>
        <w:jc w:val="both"/>
      </w:pPr>
      <w:r>
        <w:t>4. Making graphs using Excel</w:t>
      </w:r>
    </w:p>
    <w:p w14:paraId="05C73D0C" w14:textId="77777777" w:rsidR="00C12470" w:rsidRDefault="00C12470" w:rsidP="00C12470">
      <w:pPr>
        <w:jc w:val="both"/>
      </w:pPr>
    </w:p>
    <w:p w14:paraId="477DB4E6" w14:textId="77777777" w:rsidR="00C12470" w:rsidRDefault="00C12470" w:rsidP="00C12470">
      <w:pPr>
        <w:jc w:val="both"/>
      </w:pPr>
      <w:r>
        <w:t>Ex. Survivorship curves:</w:t>
      </w:r>
    </w:p>
    <w:p w14:paraId="3C91B698" w14:textId="77777777" w:rsidR="00C12470" w:rsidRDefault="00C12470" w:rsidP="00C12470">
      <w:pPr>
        <w:jc w:val="both"/>
      </w:pPr>
      <w:r>
        <w:t>Chart Wizard: Line graph</w:t>
      </w:r>
    </w:p>
    <w:p w14:paraId="3D16B34B" w14:textId="77777777" w:rsidR="00C12470" w:rsidRDefault="00C425A5" w:rsidP="00C12470">
      <w:pPr>
        <w:jc w:val="both"/>
      </w:pPr>
      <w:r>
        <w:rPr>
          <w:noProof/>
        </w:rPr>
        <w:drawing>
          <wp:anchor distT="0" distB="0" distL="114300" distR="114300" simplePos="0" relativeHeight="251660800" behindDoc="0" locked="0" layoutInCell="1" allowOverlap="1" wp14:anchorId="086B5016" wp14:editId="17EC0402">
            <wp:simplePos x="0" y="0"/>
            <wp:positionH relativeFrom="column">
              <wp:posOffset>10160</wp:posOffset>
            </wp:positionH>
            <wp:positionV relativeFrom="paragraph">
              <wp:posOffset>358140</wp:posOffset>
            </wp:positionV>
            <wp:extent cx="2200275" cy="2814955"/>
            <wp:effectExtent l="2540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2200275" cy="2814955"/>
                    </a:xfrm>
                    <a:prstGeom prst="rect">
                      <a:avLst/>
                    </a:prstGeom>
                    <a:noFill/>
                    <a:ln w="9525">
                      <a:noFill/>
                      <a:miter lim="800000"/>
                      <a:headEnd/>
                      <a:tailEnd/>
                    </a:ln>
                  </pic:spPr>
                </pic:pic>
              </a:graphicData>
            </a:graphic>
          </wp:anchor>
        </w:drawing>
      </w:r>
      <w:r w:rsidR="00C12470">
        <w:t>Data: it’s easier to set the data up away from the life table as follows:</w:t>
      </w:r>
    </w:p>
    <w:p w14:paraId="2AE9286D" w14:textId="77777777" w:rsidR="00C12470" w:rsidRPr="00AC10CC" w:rsidRDefault="00C425A5" w:rsidP="00C12470">
      <w:pPr>
        <w:jc w:val="both"/>
      </w:pPr>
      <w:r>
        <w:rPr>
          <w:noProof/>
        </w:rPr>
        <w:drawing>
          <wp:anchor distT="0" distB="0" distL="114300" distR="114300" simplePos="0" relativeHeight="251659776" behindDoc="0" locked="0" layoutInCell="1" allowOverlap="1" wp14:anchorId="5462740D" wp14:editId="600B00D2">
            <wp:simplePos x="0" y="0"/>
            <wp:positionH relativeFrom="column">
              <wp:posOffset>2255520</wp:posOffset>
            </wp:positionH>
            <wp:positionV relativeFrom="paragraph">
              <wp:posOffset>142875</wp:posOffset>
            </wp:positionV>
            <wp:extent cx="3653790" cy="2887345"/>
            <wp:effectExtent l="2540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3653790" cy="2887345"/>
                    </a:xfrm>
                    <a:prstGeom prst="rect">
                      <a:avLst/>
                    </a:prstGeom>
                    <a:noFill/>
                    <a:ln w="9525">
                      <a:noFill/>
                      <a:miter lim="800000"/>
                      <a:headEnd/>
                      <a:tailEnd/>
                    </a:ln>
                  </pic:spPr>
                </pic:pic>
              </a:graphicData>
            </a:graphic>
          </wp:anchor>
        </w:drawing>
      </w:r>
    </w:p>
    <w:p w14:paraId="4DC0B1D1" w14:textId="77777777" w:rsidR="00C12470" w:rsidRPr="005B4205" w:rsidRDefault="00C12470" w:rsidP="00C12470">
      <w:pPr>
        <w:jc w:val="both"/>
      </w:pPr>
    </w:p>
    <w:p w14:paraId="74727F0E" w14:textId="77777777" w:rsidR="00C12470" w:rsidRDefault="00C12470" w:rsidP="00C12470">
      <w:pPr>
        <w:jc w:val="both"/>
      </w:pPr>
    </w:p>
    <w:p w14:paraId="67813E02" w14:textId="77777777" w:rsidR="00C12470" w:rsidRDefault="00C12470" w:rsidP="00C12470">
      <w:pPr>
        <w:jc w:val="both"/>
      </w:pPr>
      <w:r>
        <w:t xml:space="preserve">NOTE: EXCEL DEFAULTS LOOK </w:t>
      </w:r>
      <w:r w:rsidR="00366996">
        <w:t>BAD</w:t>
      </w:r>
      <w:r>
        <w:t xml:space="preserve"> – CHANGE SETTINGS FOR YOUR GRAPHS</w:t>
      </w:r>
    </w:p>
    <w:p w14:paraId="6434D1BA" w14:textId="77777777" w:rsidR="00C12470" w:rsidRDefault="00C12470" w:rsidP="00C12470">
      <w:pPr>
        <w:jc w:val="both"/>
      </w:pPr>
      <w:r>
        <w:t>Changes:</w:t>
      </w:r>
    </w:p>
    <w:p w14:paraId="595EC833" w14:textId="77777777" w:rsidR="00C12470" w:rsidRDefault="00C12470" w:rsidP="00C12470">
      <w:pPr>
        <w:jc w:val="both"/>
      </w:pPr>
      <w:r>
        <w:t>Plot area – no fill, no border, enlarge to fill the area (legend defaults to right using valuable space; enlarging the plot area will require you move legend as appropriate)</w:t>
      </w:r>
    </w:p>
    <w:p w14:paraId="2433417E" w14:textId="77777777" w:rsidR="00C12470" w:rsidRDefault="00C12470" w:rsidP="00C12470">
      <w:pPr>
        <w:jc w:val="both"/>
      </w:pPr>
      <w:r>
        <w:t>Axes – make scales appropriate and align so labels can be seen</w:t>
      </w:r>
    </w:p>
    <w:p w14:paraId="5D644701" w14:textId="77777777" w:rsidR="00C12470" w:rsidRDefault="00C12470" w:rsidP="00C12470">
      <w:pPr>
        <w:jc w:val="both"/>
      </w:pPr>
      <w:r>
        <w:t>Gridlines – remove</w:t>
      </w:r>
    </w:p>
    <w:p w14:paraId="6B04CF19" w14:textId="77777777" w:rsidR="00C12470" w:rsidRDefault="00C12470" w:rsidP="00C12470">
      <w:pPr>
        <w:jc w:val="both"/>
      </w:pPr>
      <w:r>
        <w:t>Line and symbol colors – black and white, not different colors</w:t>
      </w:r>
    </w:p>
    <w:p w14:paraId="3289D4D7" w14:textId="77777777" w:rsidR="00C12470" w:rsidRDefault="00C12470" w:rsidP="00C12470">
      <w:pPr>
        <w:jc w:val="both"/>
      </w:pPr>
      <w:r>
        <w:t>Symbols – use different symbols (shapes, not different colors, remove any “shadow” effects)</w:t>
      </w:r>
    </w:p>
    <w:p w14:paraId="6CB6FF2A" w14:textId="77777777" w:rsidR="00C12470" w:rsidRDefault="00C12470" w:rsidP="00C12470">
      <w:pPr>
        <w:jc w:val="both"/>
      </w:pPr>
      <w:r>
        <w:t>Font size as appropriate</w:t>
      </w:r>
    </w:p>
    <w:p w14:paraId="4367DDE7" w14:textId="77777777" w:rsidR="00C12470" w:rsidRDefault="00C12470" w:rsidP="00C12470">
      <w:pPr>
        <w:jc w:val="both"/>
      </w:pPr>
      <w:r>
        <w:br w:type="page"/>
        <w:t>Data table: pre-1840</w:t>
      </w:r>
    </w:p>
    <w:p w14:paraId="02B8B346" w14:textId="77777777" w:rsidR="00C12470" w:rsidRDefault="00C12470" w:rsidP="00C12470">
      <w:pPr>
        <w:jc w:val="both"/>
      </w:pPr>
    </w:p>
    <w:tbl>
      <w:tblPr>
        <w:tblStyle w:val="TableGrid"/>
        <w:tblW w:w="0" w:type="auto"/>
        <w:tblLook w:val="00A0" w:firstRow="1" w:lastRow="0" w:firstColumn="1" w:lastColumn="0" w:noHBand="0" w:noVBand="0"/>
      </w:tblPr>
      <w:tblGrid>
        <w:gridCol w:w="2394"/>
        <w:gridCol w:w="2394"/>
        <w:gridCol w:w="2394"/>
        <w:gridCol w:w="2394"/>
      </w:tblGrid>
      <w:tr w:rsidR="00C12470" w14:paraId="609E41E3" w14:textId="77777777">
        <w:tc>
          <w:tcPr>
            <w:tcW w:w="4788" w:type="dxa"/>
            <w:gridSpan w:val="2"/>
          </w:tcPr>
          <w:p w14:paraId="02C23B6E" w14:textId="77777777" w:rsidR="00C12470" w:rsidRDefault="00C12470" w:rsidP="00C12470">
            <w:pPr>
              <w:jc w:val="center"/>
            </w:pPr>
            <w:r>
              <w:t>Males</w:t>
            </w:r>
          </w:p>
        </w:tc>
        <w:tc>
          <w:tcPr>
            <w:tcW w:w="4788" w:type="dxa"/>
            <w:gridSpan w:val="2"/>
          </w:tcPr>
          <w:p w14:paraId="706EAAE0" w14:textId="77777777" w:rsidR="00C12470" w:rsidRDefault="00C12470" w:rsidP="00C12470">
            <w:pPr>
              <w:jc w:val="center"/>
            </w:pPr>
            <w:r>
              <w:t>Females</w:t>
            </w:r>
          </w:p>
        </w:tc>
      </w:tr>
      <w:tr w:rsidR="00C12470" w14:paraId="5A7EA1E8" w14:textId="77777777">
        <w:tc>
          <w:tcPr>
            <w:tcW w:w="2394" w:type="dxa"/>
          </w:tcPr>
          <w:p w14:paraId="32529707" w14:textId="77777777" w:rsidR="00C12470" w:rsidRDefault="00C12470" w:rsidP="00C12470">
            <w:pPr>
              <w:jc w:val="center"/>
            </w:pPr>
            <w:r>
              <w:t>Birth year</w:t>
            </w:r>
          </w:p>
        </w:tc>
        <w:tc>
          <w:tcPr>
            <w:tcW w:w="2394" w:type="dxa"/>
          </w:tcPr>
          <w:p w14:paraId="2578C129" w14:textId="77777777" w:rsidR="00C12470" w:rsidRDefault="00C12470" w:rsidP="00C12470">
            <w:pPr>
              <w:jc w:val="center"/>
            </w:pPr>
            <w:r>
              <w:t>Death year</w:t>
            </w:r>
          </w:p>
        </w:tc>
        <w:tc>
          <w:tcPr>
            <w:tcW w:w="2394" w:type="dxa"/>
          </w:tcPr>
          <w:p w14:paraId="2496FEAA" w14:textId="77777777" w:rsidR="00C12470" w:rsidRDefault="00C12470" w:rsidP="00C12470">
            <w:pPr>
              <w:jc w:val="center"/>
            </w:pPr>
            <w:r>
              <w:t>Birth year</w:t>
            </w:r>
          </w:p>
        </w:tc>
        <w:tc>
          <w:tcPr>
            <w:tcW w:w="2394" w:type="dxa"/>
          </w:tcPr>
          <w:p w14:paraId="4FB47F26" w14:textId="77777777" w:rsidR="00C12470" w:rsidRDefault="00C12470" w:rsidP="00C12470">
            <w:pPr>
              <w:jc w:val="center"/>
            </w:pPr>
            <w:r>
              <w:t>Death year</w:t>
            </w:r>
          </w:p>
        </w:tc>
      </w:tr>
      <w:tr w:rsidR="00C12470" w14:paraId="322261AA" w14:textId="77777777">
        <w:trPr>
          <w:trHeight w:val="432"/>
        </w:trPr>
        <w:tc>
          <w:tcPr>
            <w:tcW w:w="2394" w:type="dxa"/>
          </w:tcPr>
          <w:p w14:paraId="47161799" w14:textId="77777777" w:rsidR="00C12470" w:rsidRDefault="00C12470" w:rsidP="00C12470">
            <w:pPr>
              <w:jc w:val="both"/>
            </w:pPr>
          </w:p>
        </w:tc>
        <w:tc>
          <w:tcPr>
            <w:tcW w:w="2394" w:type="dxa"/>
          </w:tcPr>
          <w:p w14:paraId="35942C03" w14:textId="77777777" w:rsidR="00C12470" w:rsidRDefault="00C12470" w:rsidP="00C12470">
            <w:pPr>
              <w:jc w:val="both"/>
            </w:pPr>
          </w:p>
        </w:tc>
        <w:tc>
          <w:tcPr>
            <w:tcW w:w="2394" w:type="dxa"/>
          </w:tcPr>
          <w:p w14:paraId="10694A5B" w14:textId="77777777" w:rsidR="00C12470" w:rsidRDefault="00C12470" w:rsidP="00C12470">
            <w:pPr>
              <w:jc w:val="both"/>
            </w:pPr>
          </w:p>
        </w:tc>
        <w:tc>
          <w:tcPr>
            <w:tcW w:w="2394" w:type="dxa"/>
          </w:tcPr>
          <w:p w14:paraId="325641AD" w14:textId="77777777" w:rsidR="00C12470" w:rsidRDefault="00C12470" w:rsidP="00C12470">
            <w:pPr>
              <w:jc w:val="both"/>
            </w:pPr>
          </w:p>
        </w:tc>
      </w:tr>
      <w:tr w:rsidR="00C12470" w14:paraId="33CB4440" w14:textId="77777777">
        <w:trPr>
          <w:trHeight w:val="432"/>
        </w:trPr>
        <w:tc>
          <w:tcPr>
            <w:tcW w:w="2394" w:type="dxa"/>
          </w:tcPr>
          <w:p w14:paraId="6C098C19" w14:textId="77777777" w:rsidR="00C12470" w:rsidRDefault="00C12470" w:rsidP="00C12470">
            <w:pPr>
              <w:jc w:val="both"/>
            </w:pPr>
          </w:p>
        </w:tc>
        <w:tc>
          <w:tcPr>
            <w:tcW w:w="2394" w:type="dxa"/>
          </w:tcPr>
          <w:p w14:paraId="45509703" w14:textId="77777777" w:rsidR="00C12470" w:rsidRDefault="00C12470" w:rsidP="00C12470">
            <w:pPr>
              <w:jc w:val="both"/>
            </w:pPr>
          </w:p>
        </w:tc>
        <w:tc>
          <w:tcPr>
            <w:tcW w:w="2394" w:type="dxa"/>
          </w:tcPr>
          <w:p w14:paraId="3FBE38B7" w14:textId="77777777" w:rsidR="00C12470" w:rsidRDefault="00C12470" w:rsidP="00C12470">
            <w:pPr>
              <w:jc w:val="both"/>
            </w:pPr>
          </w:p>
        </w:tc>
        <w:tc>
          <w:tcPr>
            <w:tcW w:w="2394" w:type="dxa"/>
          </w:tcPr>
          <w:p w14:paraId="7F928A29" w14:textId="77777777" w:rsidR="00C12470" w:rsidRDefault="00C12470" w:rsidP="00C12470">
            <w:pPr>
              <w:jc w:val="both"/>
            </w:pPr>
          </w:p>
        </w:tc>
      </w:tr>
      <w:tr w:rsidR="00C12470" w14:paraId="0C340C14" w14:textId="77777777">
        <w:trPr>
          <w:trHeight w:val="432"/>
        </w:trPr>
        <w:tc>
          <w:tcPr>
            <w:tcW w:w="2394" w:type="dxa"/>
          </w:tcPr>
          <w:p w14:paraId="180620BF" w14:textId="77777777" w:rsidR="00C12470" w:rsidRDefault="00C12470" w:rsidP="00C12470">
            <w:pPr>
              <w:jc w:val="both"/>
            </w:pPr>
          </w:p>
        </w:tc>
        <w:tc>
          <w:tcPr>
            <w:tcW w:w="2394" w:type="dxa"/>
          </w:tcPr>
          <w:p w14:paraId="3E22FC87" w14:textId="77777777" w:rsidR="00C12470" w:rsidRDefault="00C12470" w:rsidP="00C12470">
            <w:pPr>
              <w:jc w:val="both"/>
            </w:pPr>
          </w:p>
        </w:tc>
        <w:tc>
          <w:tcPr>
            <w:tcW w:w="2394" w:type="dxa"/>
          </w:tcPr>
          <w:p w14:paraId="5F3EA946" w14:textId="77777777" w:rsidR="00C12470" w:rsidRDefault="00C12470" w:rsidP="00C12470">
            <w:pPr>
              <w:jc w:val="both"/>
            </w:pPr>
          </w:p>
        </w:tc>
        <w:tc>
          <w:tcPr>
            <w:tcW w:w="2394" w:type="dxa"/>
          </w:tcPr>
          <w:p w14:paraId="01F0C14B" w14:textId="77777777" w:rsidR="00C12470" w:rsidRDefault="00C12470" w:rsidP="00C12470">
            <w:pPr>
              <w:jc w:val="both"/>
            </w:pPr>
          </w:p>
        </w:tc>
      </w:tr>
      <w:tr w:rsidR="00C12470" w14:paraId="725501D8" w14:textId="77777777">
        <w:trPr>
          <w:trHeight w:val="432"/>
        </w:trPr>
        <w:tc>
          <w:tcPr>
            <w:tcW w:w="2394" w:type="dxa"/>
          </w:tcPr>
          <w:p w14:paraId="43C006BA" w14:textId="77777777" w:rsidR="00C12470" w:rsidRDefault="00C12470" w:rsidP="00C12470">
            <w:pPr>
              <w:jc w:val="both"/>
            </w:pPr>
          </w:p>
        </w:tc>
        <w:tc>
          <w:tcPr>
            <w:tcW w:w="2394" w:type="dxa"/>
          </w:tcPr>
          <w:p w14:paraId="38CEE587" w14:textId="77777777" w:rsidR="00C12470" w:rsidRDefault="00C12470" w:rsidP="00C12470">
            <w:pPr>
              <w:jc w:val="both"/>
            </w:pPr>
          </w:p>
        </w:tc>
        <w:tc>
          <w:tcPr>
            <w:tcW w:w="2394" w:type="dxa"/>
          </w:tcPr>
          <w:p w14:paraId="74484009" w14:textId="77777777" w:rsidR="00C12470" w:rsidRDefault="00C12470" w:rsidP="00C12470">
            <w:pPr>
              <w:jc w:val="both"/>
            </w:pPr>
          </w:p>
        </w:tc>
        <w:tc>
          <w:tcPr>
            <w:tcW w:w="2394" w:type="dxa"/>
          </w:tcPr>
          <w:p w14:paraId="12CD8ADD" w14:textId="77777777" w:rsidR="00C12470" w:rsidRDefault="00C12470" w:rsidP="00C12470">
            <w:pPr>
              <w:jc w:val="both"/>
            </w:pPr>
          </w:p>
        </w:tc>
      </w:tr>
      <w:tr w:rsidR="00C12470" w14:paraId="7C465716" w14:textId="77777777">
        <w:trPr>
          <w:trHeight w:val="432"/>
        </w:trPr>
        <w:tc>
          <w:tcPr>
            <w:tcW w:w="2394" w:type="dxa"/>
          </w:tcPr>
          <w:p w14:paraId="4234B933" w14:textId="77777777" w:rsidR="00C12470" w:rsidRDefault="00C12470" w:rsidP="00C12470">
            <w:pPr>
              <w:jc w:val="both"/>
            </w:pPr>
          </w:p>
        </w:tc>
        <w:tc>
          <w:tcPr>
            <w:tcW w:w="2394" w:type="dxa"/>
          </w:tcPr>
          <w:p w14:paraId="7BB1AB92" w14:textId="77777777" w:rsidR="00C12470" w:rsidRDefault="00C12470" w:rsidP="00C12470">
            <w:pPr>
              <w:jc w:val="both"/>
            </w:pPr>
          </w:p>
        </w:tc>
        <w:tc>
          <w:tcPr>
            <w:tcW w:w="2394" w:type="dxa"/>
          </w:tcPr>
          <w:p w14:paraId="6A0FFC45" w14:textId="77777777" w:rsidR="00C12470" w:rsidRDefault="00C12470" w:rsidP="00C12470">
            <w:pPr>
              <w:jc w:val="both"/>
            </w:pPr>
          </w:p>
        </w:tc>
        <w:tc>
          <w:tcPr>
            <w:tcW w:w="2394" w:type="dxa"/>
          </w:tcPr>
          <w:p w14:paraId="024DC334" w14:textId="77777777" w:rsidR="00C12470" w:rsidRDefault="00C12470" w:rsidP="00C12470">
            <w:pPr>
              <w:jc w:val="both"/>
            </w:pPr>
          </w:p>
        </w:tc>
      </w:tr>
      <w:tr w:rsidR="00C12470" w14:paraId="6AC23620" w14:textId="77777777">
        <w:trPr>
          <w:trHeight w:val="432"/>
        </w:trPr>
        <w:tc>
          <w:tcPr>
            <w:tcW w:w="2394" w:type="dxa"/>
          </w:tcPr>
          <w:p w14:paraId="3187E5D9" w14:textId="77777777" w:rsidR="00C12470" w:rsidRDefault="00C12470" w:rsidP="00C12470">
            <w:pPr>
              <w:jc w:val="both"/>
            </w:pPr>
          </w:p>
        </w:tc>
        <w:tc>
          <w:tcPr>
            <w:tcW w:w="2394" w:type="dxa"/>
          </w:tcPr>
          <w:p w14:paraId="4589942B" w14:textId="77777777" w:rsidR="00C12470" w:rsidRDefault="00C12470" w:rsidP="00C12470">
            <w:pPr>
              <w:jc w:val="both"/>
            </w:pPr>
          </w:p>
        </w:tc>
        <w:tc>
          <w:tcPr>
            <w:tcW w:w="2394" w:type="dxa"/>
          </w:tcPr>
          <w:p w14:paraId="4A060365" w14:textId="77777777" w:rsidR="00C12470" w:rsidRDefault="00C12470" w:rsidP="00C12470">
            <w:pPr>
              <w:jc w:val="both"/>
            </w:pPr>
          </w:p>
        </w:tc>
        <w:tc>
          <w:tcPr>
            <w:tcW w:w="2394" w:type="dxa"/>
          </w:tcPr>
          <w:p w14:paraId="63BD285C" w14:textId="77777777" w:rsidR="00C12470" w:rsidRDefault="00C12470" w:rsidP="00C12470">
            <w:pPr>
              <w:jc w:val="both"/>
            </w:pPr>
          </w:p>
        </w:tc>
      </w:tr>
      <w:tr w:rsidR="00C12470" w14:paraId="37591B77" w14:textId="77777777">
        <w:trPr>
          <w:trHeight w:val="432"/>
        </w:trPr>
        <w:tc>
          <w:tcPr>
            <w:tcW w:w="2394" w:type="dxa"/>
          </w:tcPr>
          <w:p w14:paraId="37A34843" w14:textId="77777777" w:rsidR="00C12470" w:rsidRDefault="00C12470" w:rsidP="00C12470">
            <w:pPr>
              <w:jc w:val="both"/>
            </w:pPr>
          </w:p>
        </w:tc>
        <w:tc>
          <w:tcPr>
            <w:tcW w:w="2394" w:type="dxa"/>
          </w:tcPr>
          <w:p w14:paraId="0E17F5A1" w14:textId="77777777" w:rsidR="00C12470" w:rsidRDefault="00C12470" w:rsidP="00C12470">
            <w:pPr>
              <w:jc w:val="both"/>
            </w:pPr>
          </w:p>
        </w:tc>
        <w:tc>
          <w:tcPr>
            <w:tcW w:w="2394" w:type="dxa"/>
          </w:tcPr>
          <w:p w14:paraId="4836D94F" w14:textId="77777777" w:rsidR="00C12470" w:rsidRDefault="00C12470" w:rsidP="00C12470">
            <w:pPr>
              <w:jc w:val="both"/>
            </w:pPr>
          </w:p>
        </w:tc>
        <w:tc>
          <w:tcPr>
            <w:tcW w:w="2394" w:type="dxa"/>
          </w:tcPr>
          <w:p w14:paraId="7B3B91E6" w14:textId="77777777" w:rsidR="00C12470" w:rsidRDefault="00C12470" w:rsidP="00C12470">
            <w:pPr>
              <w:jc w:val="both"/>
            </w:pPr>
          </w:p>
        </w:tc>
      </w:tr>
      <w:tr w:rsidR="00C12470" w14:paraId="2162B75C" w14:textId="77777777">
        <w:trPr>
          <w:trHeight w:val="432"/>
        </w:trPr>
        <w:tc>
          <w:tcPr>
            <w:tcW w:w="2394" w:type="dxa"/>
          </w:tcPr>
          <w:p w14:paraId="707F8842" w14:textId="77777777" w:rsidR="00C12470" w:rsidRDefault="00C12470" w:rsidP="00C12470">
            <w:pPr>
              <w:jc w:val="both"/>
            </w:pPr>
          </w:p>
        </w:tc>
        <w:tc>
          <w:tcPr>
            <w:tcW w:w="2394" w:type="dxa"/>
          </w:tcPr>
          <w:p w14:paraId="679B389F" w14:textId="77777777" w:rsidR="00C12470" w:rsidRDefault="00C12470" w:rsidP="00C12470">
            <w:pPr>
              <w:jc w:val="both"/>
            </w:pPr>
          </w:p>
        </w:tc>
        <w:tc>
          <w:tcPr>
            <w:tcW w:w="2394" w:type="dxa"/>
          </w:tcPr>
          <w:p w14:paraId="48D81449" w14:textId="77777777" w:rsidR="00C12470" w:rsidRDefault="00C12470" w:rsidP="00C12470">
            <w:pPr>
              <w:jc w:val="both"/>
            </w:pPr>
          </w:p>
        </w:tc>
        <w:tc>
          <w:tcPr>
            <w:tcW w:w="2394" w:type="dxa"/>
          </w:tcPr>
          <w:p w14:paraId="248F1D45" w14:textId="77777777" w:rsidR="00C12470" w:rsidRDefault="00C12470" w:rsidP="00C12470">
            <w:pPr>
              <w:jc w:val="both"/>
            </w:pPr>
          </w:p>
        </w:tc>
      </w:tr>
      <w:tr w:rsidR="00C12470" w14:paraId="6C638DF7" w14:textId="77777777">
        <w:trPr>
          <w:trHeight w:val="432"/>
        </w:trPr>
        <w:tc>
          <w:tcPr>
            <w:tcW w:w="2394" w:type="dxa"/>
          </w:tcPr>
          <w:p w14:paraId="63210F59" w14:textId="77777777" w:rsidR="00C12470" w:rsidRDefault="00C12470" w:rsidP="00C12470">
            <w:pPr>
              <w:jc w:val="both"/>
            </w:pPr>
          </w:p>
        </w:tc>
        <w:tc>
          <w:tcPr>
            <w:tcW w:w="2394" w:type="dxa"/>
          </w:tcPr>
          <w:p w14:paraId="0656BBC0" w14:textId="77777777" w:rsidR="00C12470" w:rsidRDefault="00C12470" w:rsidP="00C12470">
            <w:pPr>
              <w:jc w:val="both"/>
            </w:pPr>
          </w:p>
        </w:tc>
        <w:tc>
          <w:tcPr>
            <w:tcW w:w="2394" w:type="dxa"/>
          </w:tcPr>
          <w:p w14:paraId="486D763D" w14:textId="77777777" w:rsidR="00C12470" w:rsidRDefault="00C12470" w:rsidP="00C12470">
            <w:pPr>
              <w:jc w:val="both"/>
            </w:pPr>
          </w:p>
        </w:tc>
        <w:tc>
          <w:tcPr>
            <w:tcW w:w="2394" w:type="dxa"/>
          </w:tcPr>
          <w:p w14:paraId="2A5DD28F" w14:textId="77777777" w:rsidR="00C12470" w:rsidRDefault="00C12470" w:rsidP="00C12470">
            <w:pPr>
              <w:jc w:val="both"/>
            </w:pPr>
          </w:p>
        </w:tc>
      </w:tr>
      <w:tr w:rsidR="00C12470" w14:paraId="4CD340FC" w14:textId="77777777">
        <w:trPr>
          <w:trHeight w:val="432"/>
        </w:trPr>
        <w:tc>
          <w:tcPr>
            <w:tcW w:w="2394" w:type="dxa"/>
          </w:tcPr>
          <w:p w14:paraId="424A2AA7" w14:textId="77777777" w:rsidR="00C12470" w:rsidRDefault="00C12470" w:rsidP="00C12470">
            <w:pPr>
              <w:jc w:val="both"/>
            </w:pPr>
          </w:p>
        </w:tc>
        <w:tc>
          <w:tcPr>
            <w:tcW w:w="2394" w:type="dxa"/>
          </w:tcPr>
          <w:p w14:paraId="32530E21" w14:textId="77777777" w:rsidR="00C12470" w:rsidRDefault="00C12470" w:rsidP="00C12470">
            <w:pPr>
              <w:jc w:val="both"/>
            </w:pPr>
          </w:p>
        </w:tc>
        <w:tc>
          <w:tcPr>
            <w:tcW w:w="2394" w:type="dxa"/>
          </w:tcPr>
          <w:p w14:paraId="3751CA13" w14:textId="77777777" w:rsidR="00C12470" w:rsidRDefault="00C12470" w:rsidP="00C12470">
            <w:pPr>
              <w:jc w:val="both"/>
            </w:pPr>
          </w:p>
        </w:tc>
        <w:tc>
          <w:tcPr>
            <w:tcW w:w="2394" w:type="dxa"/>
          </w:tcPr>
          <w:p w14:paraId="57C21CAF" w14:textId="77777777" w:rsidR="00C12470" w:rsidRDefault="00C12470" w:rsidP="00C12470">
            <w:pPr>
              <w:jc w:val="both"/>
            </w:pPr>
          </w:p>
        </w:tc>
      </w:tr>
      <w:tr w:rsidR="00C12470" w14:paraId="13EEFF2D" w14:textId="77777777">
        <w:trPr>
          <w:trHeight w:val="432"/>
        </w:trPr>
        <w:tc>
          <w:tcPr>
            <w:tcW w:w="2394" w:type="dxa"/>
          </w:tcPr>
          <w:p w14:paraId="5F70F476" w14:textId="77777777" w:rsidR="00C12470" w:rsidRDefault="00C12470" w:rsidP="00C12470">
            <w:pPr>
              <w:jc w:val="both"/>
            </w:pPr>
          </w:p>
        </w:tc>
        <w:tc>
          <w:tcPr>
            <w:tcW w:w="2394" w:type="dxa"/>
          </w:tcPr>
          <w:p w14:paraId="0B5F48CF" w14:textId="77777777" w:rsidR="00C12470" w:rsidRDefault="00C12470" w:rsidP="00C12470">
            <w:pPr>
              <w:jc w:val="both"/>
            </w:pPr>
          </w:p>
        </w:tc>
        <w:tc>
          <w:tcPr>
            <w:tcW w:w="2394" w:type="dxa"/>
          </w:tcPr>
          <w:p w14:paraId="6178DCED" w14:textId="77777777" w:rsidR="00C12470" w:rsidRDefault="00C12470" w:rsidP="00C12470">
            <w:pPr>
              <w:jc w:val="both"/>
            </w:pPr>
          </w:p>
        </w:tc>
        <w:tc>
          <w:tcPr>
            <w:tcW w:w="2394" w:type="dxa"/>
          </w:tcPr>
          <w:p w14:paraId="74C064FC" w14:textId="77777777" w:rsidR="00C12470" w:rsidRDefault="00C12470" w:rsidP="00C12470">
            <w:pPr>
              <w:jc w:val="both"/>
            </w:pPr>
          </w:p>
        </w:tc>
      </w:tr>
      <w:tr w:rsidR="00C12470" w14:paraId="0F410FD0" w14:textId="77777777">
        <w:trPr>
          <w:trHeight w:val="432"/>
        </w:trPr>
        <w:tc>
          <w:tcPr>
            <w:tcW w:w="2394" w:type="dxa"/>
          </w:tcPr>
          <w:p w14:paraId="52C01CEA" w14:textId="77777777" w:rsidR="00C12470" w:rsidRDefault="00C12470" w:rsidP="00C12470">
            <w:pPr>
              <w:jc w:val="both"/>
            </w:pPr>
          </w:p>
        </w:tc>
        <w:tc>
          <w:tcPr>
            <w:tcW w:w="2394" w:type="dxa"/>
          </w:tcPr>
          <w:p w14:paraId="2F22265C" w14:textId="77777777" w:rsidR="00C12470" w:rsidRDefault="00C12470" w:rsidP="00C12470">
            <w:pPr>
              <w:jc w:val="both"/>
            </w:pPr>
          </w:p>
        </w:tc>
        <w:tc>
          <w:tcPr>
            <w:tcW w:w="2394" w:type="dxa"/>
          </w:tcPr>
          <w:p w14:paraId="4C2659BC" w14:textId="77777777" w:rsidR="00C12470" w:rsidRDefault="00C12470" w:rsidP="00C12470">
            <w:pPr>
              <w:jc w:val="both"/>
            </w:pPr>
          </w:p>
        </w:tc>
        <w:tc>
          <w:tcPr>
            <w:tcW w:w="2394" w:type="dxa"/>
          </w:tcPr>
          <w:p w14:paraId="764D519E" w14:textId="77777777" w:rsidR="00C12470" w:rsidRDefault="00C12470" w:rsidP="00C12470">
            <w:pPr>
              <w:jc w:val="both"/>
            </w:pPr>
          </w:p>
        </w:tc>
      </w:tr>
      <w:tr w:rsidR="00C12470" w14:paraId="47F1E26B" w14:textId="77777777">
        <w:trPr>
          <w:trHeight w:val="432"/>
        </w:trPr>
        <w:tc>
          <w:tcPr>
            <w:tcW w:w="2394" w:type="dxa"/>
          </w:tcPr>
          <w:p w14:paraId="4E086A51" w14:textId="77777777" w:rsidR="00C12470" w:rsidRDefault="00C12470" w:rsidP="00C12470">
            <w:pPr>
              <w:jc w:val="both"/>
            </w:pPr>
          </w:p>
        </w:tc>
        <w:tc>
          <w:tcPr>
            <w:tcW w:w="2394" w:type="dxa"/>
          </w:tcPr>
          <w:p w14:paraId="33E37167" w14:textId="77777777" w:rsidR="00C12470" w:rsidRDefault="00C12470" w:rsidP="00C12470">
            <w:pPr>
              <w:jc w:val="both"/>
            </w:pPr>
          </w:p>
        </w:tc>
        <w:tc>
          <w:tcPr>
            <w:tcW w:w="2394" w:type="dxa"/>
          </w:tcPr>
          <w:p w14:paraId="37825D4D" w14:textId="77777777" w:rsidR="00C12470" w:rsidRDefault="00C12470" w:rsidP="00C12470">
            <w:pPr>
              <w:jc w:val="both"/>
            </w:pPr>
          </w:p>
        </w:tc>
        <w:tc>
          <w:tcPr>
            <w:tcW w:w="2394" w:type="dxa"/>
          </w:tcPr>
          <w:p w14:paraId="1F42277E" w14:textId="77777777" w:rsidR="00C12470" w:rsidRDefault="00C12470" w:rsidP="00C12470">
            <w:pPr>
              <w:jc w:val="both"/>
            </w:pPr>
          </w:p>
        </w:tc>
      </w:tr>
      <w:tr w:rsidR="00C12470" w14:paraId="63011DAA" w14:textId="77777777">
        <w:trPr>
          <w:trHeight w:val="432"/>
        </w:trPr>
        <w:tc>
          <w:tcPr>
            <w:tcW w:w="2394" w:type="dxa"/>
          </w:tcPr>
          <w:p w14:paraId="2587EDF4" w14:textId="77777777" w:rsidR="00C12470" w:rsidRDefault="00C12470" w:rsidP="00C12470">
            <w:pPr>
              <w:jc w:val="both"/>
            </w:pPr>
          </w:p>
        </w:tc>
        <w:tc>
          <w:tcPr>
            <w:tcW w:w="2394" w:type="dxa"/>
          </w:tcPr>
          <w:p w14:paraId="6AC05D44" w14:textId="77777777" w:rsidR="00C12470" w:rsidRDefault="00C12470" w:rsidP="00C12470">
            <w:pPr>
              <w:jc w:val="both"/>
            </w:pPr>
          </w:p>
        </w:tc>
        <w:tc>
          <w:tcPr>
            <w:tcW w:w="2394" w:type="dxa"/>
          </w:tcPr>
          <w:p w14:paraId="70C6D94F" w14:textId="77777777" w:rsidR="00C12470" w:rsidRDefault="00C12470" w:rsidP="00C12470">
            <w:pPr>
              <w:jc w:val="both"/>
            </w:pPr>
          </w:p>
        </w:tc>
        <w:tc>
          <w:tcPr>
            <w:tcW w:w="2394" w:type="dxa"/>
          </w:tcPr>
          <w:p w14:paraId="178BA336" w14:textId="77777777" w:rsidR="00C12470" w:rsidRDefault="00C12470" w:rsidP="00C12470">
            <w:pPr>
              <w:jc w:val="both"/>
            </w:pPr>
          </w:p>
        </w:tc>
      </w:tr>
      <w:tr w:rsidR="00C12470" w14:paraId="5A24B2CB" w14:textId="77777777">
        <w:trPr>
          <w:trHeight w:val="432"/>
        </w:trPr>
        <w:tc>
          <w:tcPr>
            <w:tcW w:w="2394" w:type="dxa"/>
          </w:tcPr>
          <w:p w14:paraId="3CDBF4CD" w14:textId="77777777" w:rsidR="00C12470" w:rsidRDefault="00C12470" w:rsidP="00C12470">
            <w:pPr>
              <w:jc w:val="both"/>
            </w:pPr>
          </w:p>
        </w:tc>
        <w:tc>
          <w:tcPr>
            <w:tcW w:w="2394" w:type="dxa"/>
          </w:tcPr>
          <w:p w14:paraId="5D4B217B" w14:textId="77777777" w:rsidR="00C12470" w:rsidRDefault="00C12470" w:rsidP="00C12470">
            <w:pPr>
              <w:jc w:val="both"/>
            </w:pPr>
          </w:p>
        </w:tc>
        <w:tc>
          <w:tcPr>
            <w:tcW w:w="2394" w:type="dxa"/>
          </w:tcPr>
          <w:p w14:paraId="265050B0" w14:textId="77777777" w:rsidR="00C12470" w:rsidRDefault="00C12470" w:rsidP="00C12470">
            <w:pPr>
              <w:jc w:val="both"/>
            </w:pPr>
          </w:p>
        </w:tc>
        <w:tc>
          <w:tcPr>
            <w:tcW w:w="2394" w:type="dxa"/>
          </w:tcPr>
          <w:p w14:paraId="72344414" w14:textId="77777777" w:rsidR="00C12470" w:rsidRDefault="00C12470" w:rsidP="00C12470">
            <w:pPr>
              <w:jc w:val="both"/>
            </w:pPr>
          </w:p>
        </w:tc>
      </w:tr>
      <w:tr w:rsidR="00C12470" w14:paraId="3A5B8FAE" w14:textId="77777777">
        <w:trPr>
          <w:trHeight w:val="432"/>
        </w:trPr>
        <w:tc>
          <w:tcPr>
            <w:tcW w:w="2394" w:type="dxa"/>
          </w:tcPr>
          <w:p w14:paraId="4CEBF594" w14:textId="77777777" w:rsidR="00C12470" w:rsidRDefault="00C12470" w:rsidP="00C12470">
            <w:pPr>
              <w:jc w:val="both"/>
            </w:pPr>
          </w:p>
        </w:tc>
        <w:tc>
          <w:tcPr>
            <w:tcW w:w="2394" w:type="dxa"/>
          </w:tcPr>
          <w:p w14:paraId="133914D2" w14:textId="77777777" w:rsidR="00C12470" w:rsidRDefault="00C12470" w:rsidP="00C12470">
            <w:pPr>
              <w:jc w:val="both"/>
            </w:pPr>
          </w:p>
        </w:tc>
        <w:tc>
          <w:tcPr>
            <w:tcW w:w="2394" w:type="dxa"/>
          </w:tcPr>
          <w:p w14:paraId="0FE07EE7" w14:textId="77777777" w:rsidR="00C12470" w:rsidRDefault="00C12470" w:rsidP="00C12470">
            <w:pPr>
              <w:jc w:val="both"/>
            </w:pPr>
          </w:p>
        </w:tc>
        <w:tc>
          <w:tcPr>
            <w:tcW w:w="2394" w:type="dxa"/>
          </w:tcPr>
          <w:p w14:paraId="327129C1" w14:textId="77777777" w:rsidR="00C12470" w:rsidRDefault="00C12470" w:rsidP="00C12470">
            <w:pPr>
              <w:jc w:val="both"/>
            </w:pPr>
          </w:p>
        </w:tc>
      </w:tr>
      <w:tr w:rsidR="00C12470" w14:paraId="6A3546F3" w14:textId="77777777">
        <w:trPr>
          <w:trHeight w:val="432"/>
        </w:trPr>
        <w:tc>
          <w:tcPr>
            <w:tcW w:w="2394" w:type="dxa"/>
          </w:tcPr>
          <w:p w14:paraId="65A3D363" w14:textId="77777777" w:rsidR="00C12470" w:rsidRDefault="00C12470" w:rsidP="00C12470">
            <w:pPr>
              <w:jc w:val="both"/>
            </w:pPr>
          </w:p>
        </w:tc>
        <w:tc>
          <w:tcPr>
            <w:tcW w:w="2394" w:type="dxa"/>
          </w:tcPr>
          <w:p w14:paraId="58F15A40" w14:textId="77777777" w:rsidR="00C12470" w:rsidRDefault="00C12470" w:rsidP="00C12470">
            <w:pPr>
              <w:jc w:val="both"/>
            </w:pPr>
          </w:p>
        </w:tc>
        <w:tc>
          <w:tcPr>
            <w:tcW w:w="2394" w:type="dxa"/>
          </w:tcPr>
          <w:p w14:paraId="3E20288F" w14:textId="77777777" w:rsidR="00C12470" w:rsidRDefault="00C12470" w:rsidP="00C12470">
            <w:pPr>
              <w:jc w:val="both"/>
            </w:pPr>
          </w:p>
        </w:tc>
        <w:tc>
          <w:tcPr>
            <w:tcW w:w="2394" w:type="dxa"/>
          </w:tcPr>
          <w:p w14:paraId="72C0D195" w14:textId="77777777" w:rsidR="00C12470" w:rsidRDefault="00C12470" w:rsidP="00C12470">
            <w:pPr>
              <w:jc w:val="both"/>
            </w:pPr>
          </w:p>
        </w:tc>
      </w:tr>
      <w:tr w:rsidR="00C12470" w14:paraId="0CA1256C" w14:textId="77777777">
        <w:trPr>
          <w:trHeight w:val="432"/>
        </w:trPr>
        <w:tc>
          <w:tcPr>
            <w:tcW w:w="2394" w:type="dxa"/>
          </w:tcPr>
          <w:p w14:paraId="18EFC201" w14:textId="77777777" w:rsidR="00C12470" w:rsidRDefault="00C12470" w:rsidP="00C12470">
            <w:pPr>
              <w:jc w:val="both"/>
            </w:pPr>
          </w:p>
        </w:tc>
        <w:tc>
          <w:tcPr>
            <w:tcW w:w="2394" w:type="dxa"/>
          </w:tcPr>
          <w:p w14:paraId="40F25F27" w14:textId="77777777" w:rsidR="00C12470" w:rsidRDefault="00C12470" w:rsidP="00C12470">
            <w:pPr>
              <w:jc w:val="both"/>
            </w:pPr>
          </w:p>
        </w:tc>
        <w:tc>
          <w:tcPr>
            <w:tcW w:w="2394" w:type="dxa"/>
          </w:tcPr>
          <w:p w14:paraId="2D393D40" w14:textId="77777777" w:rsidR="00C12470" w:rsidRDefault="00C12470" w:rsidP="00C12470">
            <w:pPr>
              <w:jc w:val="both"/>
            </w:pPr>
          </w:p>
        </w:tc>
        <w:tc>
          <w:tcPr>
            <w:tcW w:w="2394" w:type="dxa"/>
          </w:tcPr>
          <w:p w14:paraId="07EF912D" w14:textId="77777777" w:rsidR="00C12470" w:rsidRDefault="00C12470" w:rsidP="00C12470">
            <w:pPr>
              <w:jc w:val="both"/>
            </w:pPr>
          </w:p>
        </w:tc>
      </w:tr>
      <w:tr w:rsidR="00C12470" w14:paraId="4AB9721C" w14:textId="77777777">
        <w:trPr>
          <w:trHeight w:val="432"/>
        </w:trPr>
        <w:tc>
          <w:tcPr>
            <w:tcW w:w="2394" w:type="dxa"/>
          </w:tcPr>
          <w:p w14:paraId="1D254AF2" w14:textId="77777777" w:rsidR="00C12470" w:rsidRDefault="00C12470" w:rsidP="00C12470">
            <w:pPr>
              <w:jc w:val="both"/>
            </w:pPr>
          </w:p>
        </w:tc>
        <w:tc>
          <w:tcPr>
            <w:tcW w:w="2394" w:type="dxa"/>
          </w:tcPr>
          <w:p w14:paraId="3AB8EDEC" w14:textId="77777777" w:rsidR="00C12470" w:rsidRDefault="00C12470" w:rsidP="00C12470">
            <w:pPr>
              <w:jc w:val="both"/>
            </w:pPr>
          </w:p>
        </w:tc>
        <w:tc>
          <w:tcPr>
            <w:tcW w:w="2394" w:type="dxa"/>
          </w:tcPr>
          <w:p w14:paraId="638C3F90" w14:textId="77777777" w:rsidR="00C12470" w:rsidRDefault="00C12470" w:rsidP="00C12470">
            <w:pPr>
              <w:jc w:val="both"/>
            </w:pPr>
          </w:p>
        </w:tc>
        <w:tc>
          <w:tcPr>
            <w:tcW w:w="2394" w:type="dxa"/>
          </w:tcPr>
          <w:p w14:paraId="166F666F" w14:textId="77777777" w:rsidR="00C12470" w:rsidRDefault="00C12470" w:rsidP="00C12470">
            <w:pPr>
              <w:jc w:val="both"/>
            </w:pPr>
          </w:p>
        </w:tc>
      </w:tr>
      <w:tr w:rsidR="00C12470" w14:paraId="16E9D113" w14:textId="77777777">
        <w:trPr>
          <w:trHeight w:val="432"/>
        </w:trPr>
        <w:tc>
          <w:tcPr>
            <w:tcW w:w="2394" w:type="dxa"/>
          </w:tcPr>
          <w:p w14:paraId="475B8871" w14:textId="77777777" w:rsidR="00C12470" w:rsidRDefault="00C12470" w:rsidP="00C12470">
            <w:pPr>
              <w:jc w:val="both"/>
            </w:pPr>
          </w:p>
        </w:tc>
        <w:tc>
          <w:tcPr>
            <w:tcW w:w="2394" w:type="dxa"/>
          </w:tcPr>
          <w:p w14:paraId="1D8E42F3" w14:textId="77777777" w:rsidR="00C12470" w:rsidRDefault="00C12470" w:rsidP="00C12470">
            <w:pPr>
              <w:jc w:val="both"/>
            </w:pPr>
          </w:p>
        </w:tc>
        <w:tc>
          <w:tcPr>
            <w:tcW w:w="2394" w:type="dxa"/>
          </w:tcPr>
          <w:p w14:paraId="75AB2D54" w14:textId="77777777" w:rsidR="00C12470" w:rsidRDefault="00C12470" w:rsidP="00C12470">
            <w:pPr>
              <w:jc w:val="both"/>
            </w:pPr>
          </w:p>
        </w:tc>
        <w:tc>
          <w:tcPr>
            <w:tcW w:w="2394" w:type="dxa"/>
          </w:tcPr>
          <w:p w14:paraId="42F6F38A" w14:textId="77777777" w:rsidR="00C12470" w:rsidRDefault="00C12470" w:rsidP="00C12470">
            <w:pPr>
              <w:jc w:val="both"/>
            </w:pPr>
          </w:p>
        </w:tc>
      </w:tr>
      <w:tr w:rsidR="00C12470" w14:paraId="193CBEE8" w14:textId="77777777">
        <w:trPr>
          <w:trHeight w:val="432"/>
        </w:trPr>
        <w:tc>
          <w:tcPr>
            <w:tcW w:w="2394" w:type="dxa"/>
          </w:tcPr>
          <w:p w14:paraId="23067483" w14:textId="77777777" w:rsidR="00C12470" w:rsidRDefault="00C12470" w:rsidP="00C12470">
            <w:pPr>
              <w:jc w:val="both"/>
            </w:pPr>
          </w:p>
        </w:tc>
        <w:tc>
          <w:tcPr>
            <w:tcW w:w="2394" w:type="dxa"/>
          </w:tcPr>
          <w:p w14:paraId="49B07851" w14:textId="77777777" w:rsidR="00C12470" w:rsidRDefault="00C12470" w:rsidP="00C12470">
            <w:pPr>
              <w:jc w:val="both"/>
            </w:pPr>
          </w:p>
        </w:tc>
        <w:tc>
          <w:tcPr>
            <w:tcW w:w="2394" w:type="dxa"/>
          </w:tcPr>
          <w:p w14:paraId="12049425" w14:textId="77777777" w:rsidR="00C12470" w:rsidRDefault="00C12470" w:rsidP="00C12470">
            <w:pPr>
              <w:jc w:val="both"/>
            </w:pPr>
          </w:p>
        </w:tc>
        <w:tc>
          <w:tcPr>
            <w:tcW w:w="2394" w:type="dxa"/>
          </w:tcPr>
          <w:p w14:paraId="54B40550" w14:textId="77777777" w:rsidR="00C12470" w:rsidRDefault="00C12470" w:rsidP="00C12470">
            <w:pPr>
              <w:jc w:val="both"/>
            </w:pPr>
          </w:p>
        </w:tc>
      </w:tr>
      <w:tr w:rsidR="00C12470" w14:paraId="5E782602" w14:textId="77777777">
        <w:trPr>
          <w:trHeight w:val="432"/>
        </w:trPr>
        <w:tc>
          <w:tcPr>
            <w:tcW w:w="2394" w:type="dxa"/>
          </w:tcPr>
          <w:p w14:paraId="4A7492E3" w14:textId="77777777" w:rsidR="00C12470" w:rsidRDefault="00C12470" w:rsidP="00C12470">
            <w:pPr>
              <w:jc w:val="both"/>
            </w:pPr>
          </w:p>
        </w:tc>
        <w:tc>
          <w:tcPr>
            <w:tcW w:w="2394" w:type="dxa"/>
          </w:tcPr>
          <w:p w14:paraId="7533E8AD" w14:textId="77777777" w:rsidR="00C12470" w:rsidRDefault="00C12470" w:rsidP="00C12470">
            <w:pPr>
              <w:jc w:val="both"/>
            </w:pPr>
          </w:p>
        </w:tc>
        <w:tc>
          <w:tcPr>
            <w:tcW w:w="2394" w:type="dxa"/>
          </w:tcPr>
          <w:p w14:paraId="6372295C" w14:textId="77777777" w:rsidR="00C12470" w:rsidRDefault="00C12470" w:rsidP="00C12470">
            <w:pPr>
              <w:jc w:val="both"/>
            </w:pPr>
          </w:p>
        </w:tc>
        <w:tc>
          <w:tcPr>
            <w:tcW w:w="2394" w:type="dxa"/>
          </w:tcPr>
          <w:p w14:paraId="2DA999A5" w14:textId="77777777" w:rsidR="00C12470" w:rsidRDefault="00C12470" w:rsidP="00C12470">
            <w:pPr>
              <w:jc w:val="both"/>
            </w:pPr>
          </w:p>
        </w:tc>
      </w:tr>
      <w:tr w:rsidR="00C12470" w14:paraId="19B4EAA0" w14:textId="77777777">
        <w:trPr>
          <w:trHeight w:val="432"/>
        </w:trPr>
        <w:tc>
          <w:tcPr>
            <w:tcW w:w="2394" w:type="dxa"/>
          </w:tcPr>
          <w:p w14:paraId="4256F71D" w14:textId="77777777" w:rsidR="00C12470" w:rsidRDefault="00C12470" w:rsidP="00C12470">
            <w:pPr>
              <w:jc w:val="both"/>
            </w:pPr>
          </w:p>
        </w:tc>
        <w:tc>
          <w:tcPr>
            <w:tcW w:w="2394" w:type="dxa"/>
          </w:tcPr>
          <w:p w14:paraId="1D52EBF4" w14:textId="77777777" w:rsidR="00C12470" w:rsidRDefault="00C12470" w:rsidP="00C12470">
            <w:pPr>
              <w:jc w:val="both"/>
            </w:pPr>
          </w:p>
        </w:tc>
        <w:tc>
          <w:tcPr>
            <w:tcW w:w="2394" w:type="dxa"/>
          </w:tcPr>
          <w:p w14:paraId="1132B002" w14:textId="77777777" w:rsidR="00C12470" w:rsidRDefault="00C12470" w:rsidP="00C12470">
            <w:pPr>
              <w:jc w:val="both"/>
            </w:pPr>
          </w:p>
        </w:tc>
        <w:tc>
          <w:tcPr>
            <w:tcW w:w="2394" w:type="dxa"/>
          </w:tcPr>
          <w:p w14:paraId="6096F153" w14:textId="77777777" w:rsidR="00C12470" w:rsidRDefault="00C12470" w:rsidP="00C12470">
            <w:pPr>
              <w:jc w:val="both"/>
            </w:pPr>
          </w:p>
        </w:tc>
      </w:tr>
    </w:tbl>
    <w:p w14:paraId="4C99BE10" w14:textId="77777777" w:rsidR="00C12470" w:rsidRDefault="00C12470" w:rsidP="00C12470">
      <w:pPr>
        <w:jc w:val="both"/>
      </w:pPr>
    </w:p>
    <w:p w14:paraId="411D3FA8" w14:textId="77777777" w:rsidR="00C12470" w:rsidRDefault="00C12470" w:rsidP="00C12470">
      <w:pPr>
        <w:jc w:val="both"/>
      </w:pPr>
    </w:p>
    <w:p w14:paraId="1A1FF3B0" w14:textId="77777777" w:rsidR="00C12470" w:rsidRDefault="00C12470" w:rsidP="00C12470">
      <w:pPr>
        <w:jc w:val="both"/>
      </w:pPr>
    </w:p>
    <w:p w14:paraId="56D470BE" w14:textId="77777777" w:rsidR="00C12470" w:rsidRDefault="00C12470" w:rsidP="00C12470">
      <w:pPr>
        <w:jc w:val="both"/>
      </w:pPr>
    </w:p>
    <w:p w14:paraId="2EF5FFA4" w14:textId="77777777" w:rsidR="00C12470" w:rsidRDefault="00C12470" w:rsidP="00C12470">
      <w:pPr>
        <w:jc w:val="both"/>
      </w:pPr>
    </w:p>
    <w:p w14:paraId="2E5D0F85" w14:textId="77777777" w:rsidR="00C12470" w:rsidRDefault="00C12470" w:rsidP="00C12470">
      <w:pPr>
        <w:jc w:val="both"/>
      </w:pPr>
      <w:r>
        <w:t>Data table: 1860-1890</w:t>
      </w:r>
    </w:p>
    <w:p w14:paraId="43292C18" w14:textId="77777777" w:rsidR="00C12470" w:rsidRDefault="00C12470" w:rsidP="00C12470">
      <w:pPr>
        <w:jc w:val="both"/>
      </w:pPr>
    </w:p>
    <w:tbl>
      <w:tblPr>
        <w:tblStyle w:val="TableGrid"/>
        <w:tblW w:w="0" w:type="auto"/>
        <w:tblLook w:val="00A0" w:firstRow="1" w:lastRow="0" w:firstColumn="1" w:lastColumn="0" w:noHBand="0" w:noVBand="0"/>
      </w:tblPr>
      <w:tblGrid>
        <w:gridCol w:w="2394"/>
        <w:gridCol w:w="2394"/>
        <w:gridCol w:w="2394"/>
        <w:gridCol w:w="2394"/>
      </w:tblGrid>
      <w:tr w:rsidR="00C12470" w14:paraId="673FAAA0" w14:textId="77777777">
        <w:tc>
          <w:tcPr>
            <w:tcW w:w="4788" w:type="dxa"/>
            <w:gridSpan w:val="2"/>
          </w:tcPr>
          <w:p w14:paraId="1D8D7933" w14:textId="77777777" w:rsidR="00C12470" w:rsidRDefault="00C12470" w:rsidP="00C12470">
            <w:pPr>
              <w:jc w:val="center"/>
            </w:pPr>
            <w:r>
              <w:t>Males</w:t>
            </w:r>
          </w:p>
        </w:tc>
        <w:tc>
          <w:tcPr>
            <w:tcW w:w="4788" w:type="dxa"/>
            <w:gridSpan w:val="2"/>
          </w:tcPr>
          <w:p w14:paraId="576F6341" w14:textId="77777777" w:rsidR="00C12470" w:rsidRDefault="00C12470" w:rsidP="00C12470">
            <w:pPr>
              <w:jc w:val="center"/>
            </w:pPr>
            <w:r>
              <w:t>Females</w:t>
            </w:r>
          </w:p>
        </w:tc>
      </w:tr>
      <w:tr w:rsidR="00C12470" w14:paraId="3CDA4B38" w14:textId="77777777">
        <w:tc>
          <w:tcPr>
            <w:tcW w:w="2394" w:type="dxa"/>
          </w:tcPr>
          <w:p w14:paraId="10819930" w14:textId="77777777" w:rsidR="00C12470" w:rsidRDefault="00C12470" w:rsidP="00C12470">
            <w:pPr>
              <w:jc w:val="center"/>
            </w:pPr>
            <w:r>
              <w:t>Birth year</w:t>
            </w:r>
          </w:p>
        </w:tc>
        <w:tc>
          <w:tcPr>
            <w:tcW w:w="2394" w:type="dxa"/>
          </w:tcPr>
          <w:p w14:paraId="56DE90D7" w14:textId="77777777" w:rsidR="00C12470" w:rsidRDefault="00C12470" w:rsidP="00C12470">
            <w:pPr>
              <w:jc w:val="center"/>
            </w:pPr>
            <w:r>
              <w:t>Death year</w:t>
            </w:r>
          </w:p>
        </w:tc>
        <w:tc>
          <w:tcPr>
            <w:tcW w:w="2394" w:type="dxa"/>
          </w:tcPr>
          <w:p w14:paraId="3367701B" w14:textId="77777777" w:rsidR="00C12470" w:rsidRDefault="00C12470" w:rsidP="00C12470">
            <w:pPr>
              <w:jc w:val="center"/>
            </w:pPr>
            <w:r>
              <w:t>Birth year</w:t>
            </w:r>
          </w:p>
        </w:tc>
        <w:tc>
          <w:tcPr>
            <w:tcW w:w="2394" w:type="dxa"/>
          </w:tcPr>
          <w:p w14:paraId="22449A25" w14:textId="77777777" w:rsidR="00C12470" w:rsidRDefault="00C12470" w:rsidP="00C12470">
            <w:pPr>
              <w:jc w:val="center"/>
            </w:pPr>
            <w:r>
              <w:t>Death year</w:t>
            </w:r>
          </w:p>
        </w:tc>
      </w:tr>
      <w:tr w:rsidR="00C12470" w14:paraId="1E3A6E99" w14:textId="77777777">
        <w:trPr>
          <w:trHeight w:val="432"/>
        </w:trPr>
        <w:tc>
          <w:tcPr>
            <w:tcW w:w="2394" w:type="dxa"/>
          </w:tcPr>
          <w:p w14:paraId="1D846BA7" w14:textId="77777777" w:rsidR="00C12470" w:rsidRDefault="00C12470" w:rsidP="00C12470">
            <w:pPr>
              <w:jc w:val="both"/>
            </w:pPr>
          </w:p>
        </w:tc>
        <w:tc>
          <w:tcPr>
            <w:tcW w:w="2394" w:type="dxa"/>
          </w:tcPr>
          <w:p w14:paraId="7C22A401" w14:textId="77777777" w:rsidR="00C12470" w:rsidRDefault="00C12470" w:rsidP="00C12470">
            <w:pPr>
              <w:jc w:val="both"/>
            </w:pPr>
          </w:p>
        </w:tc>
        <w:tc>
          <w:tcPr>
            <w:tcW w:w="2394" w:type="dxa"/>
          </w:tcPr>
          <w:p w14:paraId="57FABF5C" w14:textId="77777777" w:rsidR="00C12470" w:rsidRDefault="00C12470" w:rsidP="00C12470">
            <w:pPr>
              <w:jc w:val="both"/>
            </w:pPr>
          </w:p>
        </w:tc>
        <w:tc>
          <w:tcPr>
            <w:tcW w:w="2394" w:type="dxa"/>
          </w:tcPr>
          <w:p w14:paraId="498C1625" w14:textId="77777777" w:rsidR="00C12470" w:rsidRDefault="00C12470" w:rsidP="00C12470">
            <w:pPr>
              <w:jc w:val="both"/>
            </w:pPr>
          </w:p>
        </w:tc>
      </w:tr>
      <w:tr w:rsidR="00C12470" w14:paraId="31943589" w14:textId="77777777">
        <w:trPr>
          <w:trHeight w:val="432"/>
        </w:trPr>
        <w:tc>
          <w:tcPr>
            <w:tcW w:w="2394" w:type="dxa"/>
          </w:tcPr>
          <w:p w14:paraId="42B19F4D" w14:textId="77777777" w:rsidR="00C12470" w:rsidRDefault="00C12470" w:rsidP="00C12470">
            <w:pPr>
              <w:jc w:val="both"/>
            </w:pPr>
          </w:p>
        </w:tc>
        <w:tc>
          <w:tcPr>
            <w:tcW w:w="2394" w:type="dxa"/>
          </w:tcPr>
          <w:p w14:paraId="33391DE5" w14:textId="77777777" w:rsidR="00C12470" w:rsidRDefault="00C12470" w:rsidP="00C12470">
            <w:pPr>
              <w:jc w:val="both"/>
            </w:pPr>
          </w:p>
        </w:tc>
        <w:tc>
          <w:tcPr>
            <w:tcW w:w="2394" w:type="dxa"/>
          </w:tcPr>
          <w:p w14:paraId="313CBAA0" w14:textId="77777777" w:rsidR="00C12470" w:rsidRDefault="00C12470" w:rsidP="00C12470">
            <w:pPr>
              <w:jc w:val="both"/>
            </w:pPr>
          </w:p>
        </w:tc>
        <w:tc>
          <w:tcPr>
            <w:tcW w:w="2394" w:type="dxa"/>
          </w:tcPr>
          <w:p w14:paraId="01D05D34" w14:textId="77777777" w:rsidR="00C12470" w:rsidRDefault="00C12470" w:rsidP="00C12470">
            <w:pPr>
              <w:jc w:val="both"/>
            </w:pPr>
          </w:p>
        </w:tc>
      </w:tr>
      <w:tr w:rsidR="00C12470" w14:paraId="2D61098C" w14:textId="77777777">
        <w:trPr>
          <w:trHeight w:val="432"/>
        </w:trPr>
        <w:tc>
          <w:tcPr>
            <w:tcW w:w="2394" w:type="dxa"/>
          </w:tcPr>
          <w:p w14:paraId="1DD6919B" w14:textId="77777777" w:rsidR="00C12470" w:rsidRDefault="00C12470" w:rsidP="00C12470">
            <w:pPr>
              <w:jc w:val="both"/>
            </w:pPr>
          </w:p>
        </w:tc>
        <w:tc>
          <w:tcPr>
            <w:tcW w:w="2394" w:type="dxa"/>
          </w:tcPr>
          <w:p w14:paraId="4B9CA0B4" w14:textId="77777777" w:rsidR="00C12470" w:rsidRDefault="00C12470" w:rsidP="00C12470">
            <w:pPr>
              <w:jc w:val="both"/>
            </w:pPr>
          </w:p>
        </w:tc>
        <w:tc>
          <w:tcPr>
            <w:tcW w:w="2394" w:type="dxa"/>
          </w:tcPr>
          <w:p w14:paraId="52CDF879" w14:textId="77777777" w:rsidR="00C12470" w:rsidRDefault="00C12470" w:rsidP="00C12470">
            <w:pPr>
              <w:jc w:val="both"/>
            </w:pPr>
          </w:p>
        </w:tc>
        <w:tc>
          <w:tcPr>
            <w:tcW w:w="2394" w:type="dxa"/>
          </w:tcPr>
          <w:p w14:paraId="42C2270E" w14:textId="77777777" w:rsidR="00C12470" w:rsidRDefault="00C12470" w:rsidP="00C12470">
            <w:pPr>
              <w:jc w:val="both"/>
            </w:pPr>
          </w:p>
        </w:tc>
      </w:tr>
      <w:tr w:rsidR="00C12470" w14:paraId="37F6E8A0" w14:textId="77777777">
        <w:trPr>
          <w:trHeight w:val="432"/>
        </w:trPr>
        <w:tc>
          <w:tcPr>
            <w:tcW w:w="2394" w:type="dxa"/>
          </w:tcPr>
          <w:p w14:paraId="7EB801F1" w14:textId="77777777" w:rsidR="00C12470" w:rsidRDefault="00C12470" w:rsidP="00C12470">
            <w:pPr>
              <w:jc w:val="both"/>
            </w:pPr>
          </w:p>
        </w:tc>
        <w:tc>
          <w:tcPr>
            <w:tcW w:w="2394" w:type="dxa"/>
          </w:tcPr>
          <w:p w14:paraId="742F82B1" w14:textId="77777777" w:rsidR="00C12470" w:rsidRDefault="00C12470" w:rsidP="00C12470">
            <w:pPr>
              <w:jc w:val="both"/>
            </w:pPr>
          </w:p>
        </w:tc>
        <w:tc>
          <w:tcPr>
            <w:tcW w:w="2394" w:type="dxa"/>
          </w:tcPr>
          <w:p w14:paraId="5DB5C226" w14:textId="77777777" w:rsidR="00C12470" w:rsidRDefault="00C12470" w:rsidP="00C12470">
            <w:pPr>
              <w:jc w:val="both"/>
            </w:pPr>
          </w:p>
        </w:tc>
        <w:tc>
          <w:tcPr>
            <w:tcW w:w="2394" w:type="dxa"/>
          </w:tcPr>
          <w:p w14:paraId="20E623C4" w14:textId="77777777" w:rsidR="00C12470" w:rsidRDefault="00C12470" w:rsidP="00C12470">
            <w:pPr>
              <w:jc w:val="both"/>
            </w:pPr>
          </w:p>
        </w:tc>
      </w:tr>
      <w:tr w:rsidR="00C12470" w14:paraId="782E6373" w14:textId="77777777">
        <w:trPr>
          <w:trHeight w:val="432"/>
        </w:trPr>
        <w:tc>
          <w:tcPr>
            <w:tcW w:w="2394" w:type="dxa"/>
          </w:tcPr>
          <w:p w14:paraId="16471479" w14:textId="77777777" w:rsidR="00C12470" w:rsidRDefault="00C12470" w:rsidP="00C12470">
            <w:pPr>
              <w:jc w:val="both"/>
            </w:pPr>
          </w:p>
        </w:tc>
        <w:tc>
          <w:tcPr>
            <w:tcW w:w="2394" w:type="dxa"/>
          </w:tcPr>
          <w:p w14:paraId="3FE93156" w14:textId="77777777" w:rsidR="00C12470" w:rsidRDefault="00C12470" w:rsidP="00C12470">
            <w:pPr>
              <w:jc w:val="both"/>
            </w:pPr>
          </w:p>
        </w:tc>
        <w:tc>
          <w:tcPr>
            <w:tcW w:w="2394" w:type="dxa"/>
          </w:tcPr>
          <w:p w14:paraId="70167FBD" w14:textId="77777777" w:rsidR="00C12470" w:rsidRDefault="00C12470" w:rsidP="00C12470">
            <w:pPr>
              <w:jc w:val="both"/>
            </w:pPr>
          </w:p>
        </w:tc>
        <w:tc>
          <w:tcPr>
            <w:tcW w:w="2394" w:type="dxa"/>
          </w:tcPr>
          <w:p w14:paraId="2A2F6B26" w14:textId="77777777" w:rsidR="00C12470" w:rsidRDefault="00C12470" w:rsidP="00C12470">
            <w:pPr>
              <w:jc w:val="both"/>
            </w:pPr>
          </w:p>
        </w:tc>
      </w:tr>
      <w:tr w:rsidR="00C12470" w14:paraId="780B6525" w14:textId="77777777">
        <w:trPr>
          <w:trHeight w:val="432"/>
        </w:trPr>
        <w:tc>
          <w:tcPr>
            <w:tcW w:w="2394" w:type="dxa"/>
          </w:tcPr>
          <w:p w14:paraId="26AA1A08" w14:textId="77777777" w:rsidR="00C12470" w:rsidRDefault="00C12470" w:rsidP="00C12470">
            <w:pPr>
              <w:jc w:val="both"/>
            </w:pPr>
          </w:p>
        </w:tc>
        <w:tc>
          <w:tcPr>
            <w:tcW w:w="2394" w:type="dxa"/>
          </w:tcPr>
          <w:p w14:paraId="66B56412" w14:textId="77777777" w:rsidR="00C12470" w:rsidRDefault="00C12470" w:rsidP="00C12470">
            <w:pPr>
              <w:jc w:val="both"/>
            </w:pPr>
          </w:p>
        </w:tc>
        <w:tc>
          <w:tcPr>
            <w:tcW w:w="2394" w:type="dxa"/>
          </w:tcPr>
          <w:p w14:paraId="57CCE519" w14:textId="77777777" w:rsidR="00C12470" w:rsidRDefault="00C12470" w:rsidP="00C12470">
            <w:pPr>
              <w:jc w:val="both"/>
            </w:pPr>
          </w:p>
        </w:tc>
        <w:tc>
          <w:tcPr>
            <w:tcW w:w="2394" w:type="dxa"/>
          </w:tcPr>
          <w:p w14:paraId="6A7DD2C3" w14:textId="77777777" w:rsidR="00C12470" w:rsidRDefault="00C12470" w:rsidP="00C12470">
            <w:pPr>
              <w:jc w:val="both"/>
            </w:pPr>
          </w:p>
        </w:tc>
      </w:tr>
      <w:tr w:rsidR="00C12470" w14:paraId="7CA462B8" w14:textId="77777777">
        <w:trPr>
          <w:trHeight w:val="432"/>
        </w:trPr>
        <w:tc>
          <w:tcPr>
            <w:tcW w:w="2394" w:type="dxa"/>
          </w:tcPr>
          <w:p w14:paraId="68342244" w14:textId="77777777" w:rsidR="00C12470" w:rsidRDefault="00C12470" w:rsidP="00C12470">
            <w:pPr>
              <w:jc w:val="both"/>
            </w:pPr>
          </w:p>
        </w:tc>
        <w:tc>
          <w:tcPr>
            <w:tcW w:w="2394" w:type="dxa"/>
          </w:tcPr>
          <w:p w14:paraId="33138536" w14:textId="77777777" w:rsidR="00C12470" w:rsidRDefault="00C12470" w:rsidP="00C12470">
            <w:pPr>
              <w:jc w:val="both"/>
            </w:pPr>
          </w:p>
        </w:tc>
        <w:tc>
          <w:tcPr>
            <w:tcW w:w="2394" w:type="dxa"/>
          </w:tcPr>
          <w:p w14:paraId="0EEA41C9" w14:textId="77777777" w:rsidR="00C12470" w:rsidRDefault="00C12470" w:rsidP="00C12470">
            <w:pPr>
              <w:jc w:val="both"/>
            </w:pPr>
          </w:p>
        </w:tc>
        <w:tc>
          <w:tcPr>
            <w:tcW w:w="2394" w:type="dxa"/>
          </w:tcPr>
          <w:p w14:paraId="4BEA7557" w14:textId="77777777" w:rsidR="00C12470" w:rsidRDefault="00C12470" w:rsidP="00C12470">
            <w:pPr>
              <w:jc w:val="both"/>
            </w:pPr>
          </w:p>
        </w:tc>
      </w:tr>
      <w:tr w:rsidR="00C12470" w14:paraId="34E8F7E6" w14:textId="77777777">
        <w:trPr>
          <w:trHeight w:val="432"/>
        </w:trPr>
        <w:tc>
          <w:tcPr>
            <w:tcW w:w="2394" w:type="dxa"/>
          </w:tcPr>
          <w:p w14:paraId="496C1E0F" w14:textId="77777777" w:rsidR="00C12470" w:rsidRDefault="00C12470" w:rsidP="00C12470">
            <w:pPr>
              <w:jc w:val="both"/>
            </w:pPr>
          </w:p>
        </w:tc>
        <w:tc>
          <w:tcPr>
            <w:tcW w:w="2394" w:type="dxa"/>
          </w:tcPr>
          <w:p w14:paraId="53CA10F8" w14:textId="77777777" w:rsidR="00C12470" w:rsidRDefault="00C12470" w:rsidP="00C12470">
            <w:pPr>
              <w:jc w:val="both"/>
            </w:pPr>
          </w:p>
        </w:tc>
        <w:tc>
          <w:tcPr>
            <w:tcW w:w="2394" w:type="dxa"/>
          </w:tcPr>
          <w:p w14:paraId="09F9ED0A" w14:textId="77777777" w:rsidR="00C12470" w:rsidRDefault="00C12470" w:rsidP="00C12470">
            <w:pPr>
              <w:jc w:val="both"/>
            </w:pPr>
          </w:p>
        </w:tc>
        <w:tc>
          <w:tcPr>
            <w:tcW w:w="2394" w:type="dxa"/>
          </w:tcPr>
          <w:p w14:paraId="54073E2C" w14:textId="77777777" w:rsidR="00C12470" w:rsidRDefault="00C12470" w:rsidP="00C12470">
            <w:pPr>
              <w:jc w:val="both"/>
            </w:pPr>
          </w:p>
        </w:tc>
      </w:tr>
      <w:tr w:rsidR="00C12470" w14:paraId="3BD89A40" w14:textId="77777777">
        <w:trPr>
          <w:trHeight w:val="432"/>
        </w:trPr>
        <w:tc>
          <w:tcPr>
            <w:tcW w:w="2394" w:type="dxa"/>
          </w:tcPr>
          <w:p w14:paraId="687B0B31" w14:textId="77777777" w:rsidR="00C12470" w:rsidRDefault="00C12470" w:rsidP="00C12470">
            <w:pPr>
              <w:jc w:val="both"/>
            </w:pPr>
          </w:p>
        </w:tc>
        <w:tc>
          <w:tcPr>
            <w:tcW w:w="2394" w:type="dxa"/>
          </w:tcPr>
          <w:p w14:paraId="5369526E" w14:textId="77777777" w:rsidR="00C12470" w:rsidRDefault="00C12470" w:rsidP="00C12470">
            <w:pPr>
              <w:jc w:val="both"/>
            </w:pPr>
          </w:p>
        </w:tc>
        <w:tc>
          <w:tcPr>
            <w:tcW w:w="2394" w:type="dxa"/>
          </w:tcPr>
          <w:p w14:paraId="0A8C3AED" w14:textId="77777777" w:rsidR="00C12470" w:rsidRDefault="00C12470" w:rsidP="00C12470">
            <w:pPr>
              <w:jc w:val="both"/>
            </w:pPr>
          </w:p>
        </w:tc>
        <w:tc>
          <w:tcPr>
            <w:tcW w:w="2394" w:type="dxa"/>
          </w:tcPr>
          <w:p w14:paraId="40BD5E54" w14:textId="77777777" w:rsidR="00C12470" w:rsidRDefault="00C12470" w:rsidP="00C12470">
            <w:pPr>
              <w:jc w:val="both"/>
            </w:pPr>
          </w:p>
        </w:tc>
      </w:tr>
      <w:tr w:rsidR="00C12470" w14:paraId="432FFC47" w14:textId="77777777">
        <w:trPr>
          <w:trHeight w:val="432"/>
        </w:trPr>
        <w:tc>
          <w:tcPr>
            <w:tcW w:w="2394" w:type="dxa"/>
          </w:tcPr>
          <w:p w14:paraId="7FA26C00" w14:textId="77777777" w:rsidR="00C12470" w:rsidRDefault="00C12470" w:rsidP="00C12470">
            <w:pPr>
              <w:jc w:val="both"/>
            </w:pPr>
          </w:p>
        </w:tc>
        <w:tc>
          <w:tcPr>
            <w:tcW w:w="2394" w:type="dxa"/>
          </w:tcPr>
          <w:p w14:paraId="15164BA4" w14:textId="77777777" w:rsidR="00C12470" w:rsidRDefault="00C12470" w:rsidP="00C12470">
            <w:pPr>
              <w:jc w:val="both"/>
            </w:pPr>
          </w:p>
        </w:tc>
        <w:tc>
          <w:tcPr>
            <w:tcW w:w="2394" w:type="dxa"/>
          </w:tcPr>
          <w:p w14:paraId="13608E00" w14:textId="77777777" w:rsidR="00C12470" w:rsidRDefault="00C12470" w:rsidP="00C12470">
            <w:pPr>
              <w:jc w:val="both"/>
            </w:pPr>
          </w:p>
        </w:tc>
        <w:tc>
          <w:tcPr>
            <w:tcW w:w="2394" w:type="dxa"/>
          </w:tcPr>
          <w:p w14:paraId="7A344B0C" w14:textId="77777777" w:rsidR="00C12470" w:rsidRDefault="00C12470" w:rsidP="00C12470">
            <w:pPr>
              <w:jc w:val="both"/>
            </w:pPr>
          </w:p>
        </w:tc>
      </w:tr>
      <w:tr w:rsidR="00C12470" w14:paraId="1A57EFC6" w14:textId="77777777">
        <w:trPr>
          <w:trHeight w:val="432"/>
        </w:trPr>
        <w:tc>
          <w:tcPr>
            <w:tcW w:w="2394" w:type="dxa"/>
          </w:tcPr>
          <w:p w14:paraId="22EDFF72" w14:textId="77777777" w:rsidR="00C12470" w:rsidRDefault="00C12470" w:rsidP="00C12470">
            <w:pPr>
              <w:jc w:val="both"/>
            </w:pPr>
          </w:p>
        </w:tc>
        <w:tc>
          <w:tcPr>
            <w:tcW w:w="2394" w:type="dxa"/>
          </w:tcPr>
          <w:p w14:paraId="1F6D6F1D" w14:textId="77777777" w:rsidR="00C12470" w:rsidRDefault="00C12470" w:rsidP="00C12470">
            <w:pPr>
              <w:jc w:val="both"/>
            </w:pPr>
          </w:p>
        </w:tc>
        <w:tc>
          <w:tcPr>
            <w:tcW w:w="2394" w:type="dxa"/>
          </w:tcPr>
          <w:p w14:paraId="444C75F0" w14:textId="77777777" w:rsidR="00C12470" w:rsidRDefault="00C12470" w:rsidP="00C12470">
            <w:pPr>
              <w:jc w:val="both"/>
            </w:pPr>
          </w:p>
        </w:tc>
        <w:tc>
          <w:tcPr>
            <w:tcW w:w="2394" w:type="dxa"/>
          </w:tcPr>
          <w:p w14:paraId="44556030" w14:textId="77777777" w:rsidR="00C12470" w:rsidRDefault="00C12470" w:rsidP="00C12470">
            <w:pPr>
              <w:jc w:val="both"/>
            </w:pPr>
          </w:p>
        </w:tc>
      </w:tr>
      <w:tr w:rsidR="00C12470" w14:paraId="3AC2981F" w14:textId="77777777">
        <w:trPr>
          <w:trHeight w:val="432"/>
        </w:trPr>
        <w:tc>
          <w:tcPr>
            <w:tcW w:w="2394" w:type="dxa"/>
          </w:tcPr>
          <w:p w14:paraId="3A964CB5" w14:textId="77777777" w:rsidR="00C12470" w:rsidRDefault="00C12470" w:rsidP="00C12470">
            <w:pPr>
              <w:jc w:val="both"/>
            </w:pPr>
          </w:p>
        </w:tc>
        <w:tc>
          <w:tcPr>
            <w:tcW w:w="2394" w:type="dxa"/>
          </w:tcPr>
          <w:p w14:paraId="33098410" w14:textId="77777777" w:rsidR="00C12470" w:rsidRDefault="00C12470" w:rsidP="00C12470">
            <w:pPr>
              <w:jc w:val="both"/>
            </w:pPr>
          </w:p>
        </w:tc>
        <w:tc>
          <w:tcPr>
            <w:tcW w:w="2394" w:type="dxa"/>
          </w:tcPr>
          <w:p w14:paraId="0F1C1828" w14:textId="77777777" w:rsidR="00C12470" w:rsidRDefault="00C12470" w:rsidP="00C12470">
            <w:pPr>
              <w:jc w:val="both"/>
            </w:pPr>
          </w:p>
        </w:tc>
        <w:tc>
          <w:tcPr>
            <w:tcW w:w="2394" w:type="dxa"/>
          </w:tcPr>
          <w:p w14:paraId="43D76ECD" w14:textId="77777777" w:rsidR="00C12470" w:rsidRDefault="00C12470" w:rsidP="00C12470">
            <w:pPr>
              <w:jc w:val="both"/>
            </w:pPr>
          </w:p>
        </w:tc>
      </w:tr>
      <w:tr w:rsidR="00C12470" w14:paraId="42380C54" w14:textId="77777777">
        <w:trPr>
          <w:trHeight w:val="432"/>
        </w:trPr>
        <w:tc>
          <w:tcPr>
            <w:tcW w:w="2394" w:type="dxa"/>
          </w:tcPr>
          <w:p w14:paraId="5652BB72" w14:textId="77777777" w:rsidR="00C12470" w:rsidRDefault="00C12470" w:rsidP="00C12470">
            <w:pPr>
              <w:jc w:val="both"/>
            </w:pPr>
          </w:p>
        </w:tc>
        <w:tc>
          <w:tcPr>
            <w:tcW w:w="2394" w:type="dxa"/>
          </w:tcPr>
          <w:p w14:paraId="3EEDEA9E" w14:textId="77777777" w:rsidR="00C12470" w:rsidRDefault="00C12470" w:rsidP="00C12470">
            <w:pPr>
              <w:jc w:val="both"/>
            </w:pPr>
          </w:p>
        </w:tc>
        <w:tc>
          <w:tcPr>
            <w:tcW w:w="2394" w:type="dxa"/>
          </w:tcPr>
          <w:p w14:paraId="484E7FF2" w14:textId="77777777" w:rsidR="00C12470" w:rsidRDefault="00C12470" w:rsidP="00C12470">
            <w:pPr>
              <w:jc w:val="both"/>
            </w:pPr>
          </w:p>
        </w:tc>
        <w:tc>
          <w:tcPr>
            <w:tcW w:w="2394" w:type="dxa"/>
          </w:tcPr>
          <w:p w14:paraId="068F4ADF" w14:textId="77777777" w:rsidR="00C12470" w:rsidRDefault="00C12470" w:rsidP="00C12470">
            <w:pPr>
              <w:jc w:val="both"/>
            </w:pPr>
          </w:p>
        </w:tc>
      </w:tr>
      <w:tr w:rsidR="00C12470" w14:paraId="7AE9E9D5" w14:textId="77777777">
        <w:trPr>
          <w:trHeight w:val="432"/>
        </w:trPr>
        <w:tc>
          <w:tcPr>
            <w:tcW w:w="2394" w:type="dxa"/>
          </w:tcPr>
          <w:p w14:paraId="7B3DB8A5" w14:textId="77777777" w:rsidR="00C12470" w:rsidRDefault="00C12470" w:rsidP="00C12470">
            <w:pPr>
              <w:jc w:val="both"/>
            </w:pPr>
          </w:p>
        </w:tc>
        <w:tc>
          <w:tcPr>
            <w:tcW w:w="2394" w:type="dxa"/>
          </w:tcPr>
          <w:p w14:paraId="09E192BF" w14:textId="77777777" w:rsidR="00C12470" w:rsidRDefault="00C12470" w:rsidP="00C12470">
            <w:pPr>
              <w:jc w:val="both"/>
            </w:pPr>
          </w:p>
        </w:tc>
        <w:tc>
          <w:tcPr>
            <w:tcW w:w="2394" w:type="dxa"/>
          </w:tcPr>
          <w:p w14:paraId="2DC76628" w14:textId="77777777" w:rsidR="00C12470" w:rsidRDefault="00C12470" w:rsidP="00C12470">
            <w:pPr>
              <w:jc w:val="both"/>
            </w:pPr>
          </w:p>
        </w:tc>
        <w:tc>
          <w:tcPr>
            <w:tcW w:w="2394" w:type="dxa"/>
          </w:tcPr>
          <w:p w14:paraId="55A6CBEB" w14:textId="77777777" w:rsidR="00C12470" w:rsidRDefault="00C12470" w:rsidP="00C12470">
            <w:pPr>
              <w:jc w:val="both"/>
            </w:pPr>
          </w:p>
        </w:tc>
      </w:tr>
      <w:tr w:rsidR="00C12470" w14:paraId="3E512B0A" w14:textId="77777777">
        <w:trPr>
          <w:trHeight w:val="432"/>
        </w:trPr>
        <w:tc>
          <w:tcPr>
            <w:tcW w:w="2394" w:type="dxa"/>
          </w:tcPr>
          <w:p w14:paraId="7ABC8D0E" w14:textId="77777777" w:rsidR="00C12470" w:rsidRDefault="00C12470" w:rsidP="00C12470">
            <w:pPr>
              <w:jc w:val="both"/>
            </w:pPr>
          </w:p>
        </w:tc>
        <w:tc>
          <w:tcPr>
            <w:tcW w:w="2394" w:type="dxa"/>
          </w:tcPr>
          <w:p w14:paraId="2E7C5BE1" w14:textId="77777777" w:rsidR="00C12470" w:rsidRDefault="00C12470" w:rsidP="00C12470">
            <w:pPr>
              <w:jc w:val="both"/>
            </w:pPr>
          </w:p>
        </w:tc>
        <w:tc>
          <w:tcPr>
            <w:tcW w:w="2394" w:type="dxa"/>
          </w:tcPr>
          <w:p w14:paraId="73DDA213" w14:textId="77777777" w:rsidR="00C12470" w:rsidRDefault="00C12470" w:rsidP="00C12470">
            <w:pPr>
              <w:jc w:val="both"/>
            </w:pPr>
          </w:p>
        </w:tc>
        <w:tc>
          <w:tcPr>
            <w:tcW w:w="2394" w:type="dxa"/>
          </w:tcPr>
          <w:p w14:paraId="189F9CDB" w14:textId="77777777" w:rsidR="00C12470" w:rsidRDefault="00C12470" w:rsidP="00C12470">
            <w:pPr>
              <w:jc w:val="both"/>
            </w:pPr>
          </w:p>
        </w:tc>
      </w:tr>
      <w:tr w:rsidR="00C12470" w14:paraId="2BB21949" w14:textId="77777777">
        <w:trPr>
          <w:trHeight w:val="432"/>
        </w:trPr>
        <w:tc>
          <w:tcPr>
            <w:tcW w:w="2394" w:type="dxa"/>
          </w:tcPr>
          <w:p w14:paraId="4AED0249" w14:textId="77777777" w:rsidR="00C12470" w:rsidRDefault="00C12470" w:rsidP="00C12470">
            <w:pPr>
              <w:jc w:val="both"/>
            </w:pPr>
          </w:p>
        </w:tc>
        <w:tc>
          <w:tcPr>
            <w:tcW w:w="2394" w:type="dxa"/>
          </w:tcPr>
          <w:p w14:paraId="017D9AB1" w14:textId="77777777" w:rsidR="00C12470" w:rsidRDefault="00C12470" w:rsidP="00C12470">
            <w:pPr>
              <w:jc w:val="both"/>
            </w:pPr>
          </w:p>
        </w:tc>
        <w:tc>
          <w:tcPr>
            <w:tcW w:w="2394" w:type="dxa"/>
          </w:tcPr>
          <w:p w14:paraId="4AA4288E" w14:textId="77777777" w:rsidR="00C12470" w:rsidRDefault="00C12470" w:rsidP="00C12470">
            <w:pPr>
              <w:jc w:val="both"/>
            </w:pPr>
          </w:p>
        </w:tc>
        <w:tc>
          <w:tcPr>
            <w:tcW w:w="2394" w:type="dxa"/>
          </w:tcPr>
          <w:p w14:paraId="16B4A888" w14:textId="77777777" w:rsidR="00C12470" w:rsidRDefault="00C12470" w:rsidP="00C12470">
            <w:pPr>
              <w:jc w:val="both"/>
            </w:pPr>
          </w:p>
        </w:tc>
      </w:tr>
      <w:tr w:rsidR="00C12470" w14:paraId="0EE61EBA" w14:textId="77777777">
        <w:trPr>
          <w:trHeight w:val="432"/>
        </w:trPr>
        <w:tc>
          <w:tcPr>
            <w:tcW w:w="2394" w:type="dxa"/>
          </w:tcPr>
          <w:p w14:paraId="6A80E1FB" w14:textId="77777777" w:rsidR="00C12470" w:rsidRDefault="00C12470" w:rsidP="00C12470">
            <w:pPr>
              <w:jc w:val="both"/>
            </w:pPr>
          </w:p>
        </w:tc>
        <w:tc>
          <w:tcPr>
            <w:tcW w:w="2394" w:type="dxa"/>
          </w:tcPr>
          <w:p w14:paraId="6D6A3991" w14:textId="77777777" w:rsidR="00C12470" w:rsidRDefault="00C12470" w:rsidP="00C12470">
            <w:pPr>
              <w:jc w:val="both"/>
            </w:pPr>
          </w:p>
        </w:tc>
        <w:tc>
          <w:tcPr>
            <w:tcW w:w="2394" w:type="dxa"/>
          </w:tcPr>
          <w:p w14:paraId="1F2F5249" w14:textId="77777777" w:rsidR="00C12470" w:rsidRDefault="00C12470" w:rsidP="00C12470">
            <w:pPr>
              <w:jc w:val="both"/>
            </w:pPr>
          </w:p>
        </w:tc>
        <w:tc>
          <w:tcPr>
            <w:tcW w:w="2394" w:type="dxa"/>
          </w:tcPr>
          <w:p w14:paraId="75746F7E" w14:textId="77777777" w:rsidR="00C12470" w:rsidRDefault="00C12470" w:rsidP="00C12470">
            <w:pPr>
              <w:jc w:val="both"/>
            </w:pPr>
          </w:p>
        </w:tc>
      </w:tr>
      <w:tr w:rsidR="00C12470" w14:paraId="41EF87D9" w14:textId="77777777">
        <w:trPr>
          <w:trHeight w:val="432"/>
        </w:trPr>
        <w:tc>
          <w:tcPr>
            <w:tcW w:w="2394" w:type="dxa"/>
          </w:tcPr>
          <w:p w14:paraId="2D35730E" w14:textId="77777777" w:rsidR="00C12470" w:rsidRDefault="00C12470" w:rsidP="00C12470">
            <w:pPr>
              <w:jc w:val="both"/>
            </w:pPr>
          </w:p>
        </w:tc>
        <w:tc>
          <w:tcPr>
            <w:tcW w:w="2394" w:type="dxa"/>
          </w:tcPr>
          <w:p w14:paraId="768B9D60" w14:textId="77777777" w:rsidR="00C12470" w:rsidRDefault="00C12470" w:rsidP="00C12470">
            <w:pPr>
              <w:jc w:val="both"/>
            </w:pPr>
          </w:p>
        </w:tc>
        <w:tc>
          <w:tcPr>
            <w:tcW w:w="2394" w:type="dxa"/>
          </w:tcPr>
          <w:p w14:paraId="65215C0A" w14:textId="77777777" w:rsidR="00C12470" w:rsidRDefault="00C12470" w:rsidP="00C12470">
            <w:pPr>
              <w:jc w:val="both"/>
            </w:pPr>
          </w:p>
        </w:tc>
        <w:tc>
          <w:tcPr>
            <w:tcW w:w="2394" w:type="dxa"/>
          </w:tcPr>
          <w:p w14:paraId="4BD4E8B0" w14:textId="77777777" w:rsidR="00C12470" w:rsidRDefault="00C12470" w:rsidP="00C12470">
            <w:pPr>
              <w:jc w:val="both"/>
            </w:pPr>
          </w:p>
        </w:tc>
      </w:tr>
      <w:tr w:rsidR="00C12470" w14:paraId="700269A7" w14:textId="77777777">
        <w:trPr>
          <w:trHeight w:val="432"/>
        </w:trPr>
        <w:tc>
          <w:tcPr>
            <w:tcW w:w="2394" w:type="dxa"/>
          </w:tcPr>
          <w:p w14:paraId="1D3B567E" w14:textId="77777777" w:rsidR="00C12470" w:rsidRDefault="00C12470" w:rsidP="00C12470">
            <w:pPr>
              <w:jc w:val="both"/>
            </w:pPr>
          </w:p>
        </w:tc>
        <w:tc>
          <w:tcPr>
            <w:tcW w:w="2394" w:type="dxa"/>
          </w:tcPr>
          <w:p w14:paraId="0871DE44" w14:textId="77777777" w:rsidR="00C12470" w:rsidRDefault="00C12470" w:rsidP="00C12470">
            <w:pPr>
              <w:jc w:val="both"/>
            </w:pPr>
          </w:p>
        </w:tc>
        <w:tc>
          <w:tcPr>
            <w:tcW w:w="2394" w:type="dxa"/>
          </w:tcPr>
          <w:p w14:paraId="13689CEA" w14:textId="77777777" w:rsidR="00C12470" w:rsidRDefault="00C12470" w:rsidP="00C12470">
            <w:pPr>
              <w:jc w:val="both"/>
            </w:pPr>
          </w:p>
        </w:tc>
        <w:tc>
          <w:tcPr>
            <w:tcW w:w="2394" w:type="dxa"/>
          </w:tcPr>
          <w:p w14:paraId="2F58780D" w14:textId="77777777" w:rsidR="00C12470" w:rsidRDefault="00C12470" w:rsidP="00C12470">
            <w:pPr>
              <w:jc w:val="both"/>
            </w:pPr>
          </w:p>
        </w:tc>
      </w:tr>
      <w:tr w:rsidR="00C12470" w14:paraId="7D0F345B" w14:textId="77777777">
        <w:trPr>
          <w:trHeight w:val="432"/>
        </w:trPr>
        <w:tc>
          <w:tcPr>
            <w:tcW w:w="2394" w:type="dxa"/>
          </w:tcPr>
          <w:p w14:paraId="279C3131" w14:textId="77777777" w:rsidR="00C12470" w:rsidRDefault="00C12470" w:rsidP="00C12470">
            <w:pPr>
              <w:jc w:val="both"/>
            </w:pPr>
          </w:p>
        </w:tc>
        <w:tc>
          <w:tcPr>
            <w:tcW w:w="2394" w:type="dxa"/>
          </w:tcPr>
          <w:p w14:paraId="2E17F2A7" w14:textId="77777777" w:rsidR="00C12470" w:rsidRDefault="00C12470" w:rsidP="00C12470">
            <w:pPr>
              <w:jc w:val="both"/>
            </w:pPr>
          </w:p>
        </w:tc>
        <w:tc>
          <w:tcPr>
            <w:tcW w:w="2394" w:type="dxa"/>
          </w:tcPr>
          <w:p w14:paraId="67C4BFF1" w14:textId="77777777" w:rsidR="00C12470" w:rsidRDefault="00C12470" w:rsidP="00C12470">
            <w:pPr>
              <w:jc w:val="both"/>
            </w:pPr>
          </w:p>
        </w:tc>
        <w:tc>
          <w:tcPr>
            <w:tcW w:w="2394" w:type="dxa"/>
          </w:tcPr>
          <w:p w14:paraId="02046123" w14:textId="77777777" w:rsidR="00C12470" w:rsidRDefault="00C12470" w:rsidP="00C12470">
            <w:pPr>
              <w:jc w:val="both"/>
            </w:pPr>
          </w:p>
        </w:tc>
      </w:tr>
      <w:tr w:rsidR="00C12470" w14:paraId="4774D829" w14:textId="77777777">
        <w:trPr>
          <w:trHeight w:val="432"/>
        </w:trPr>
        <w:tc>
          <w:tcPr>
            <w:tcW w:w="2394" w:type="dxa"/>
          </w:tcPr>
          <w:p w14:paraId="4B58938D" w14:textId="77777777" w:rsidR="00C12470" w:rsidRDefault="00C12470" w:rsidP="00C12470">
            <w:pPr>
              <w:jc w:val="both"/>
            </w:pPr>
          </w:p>
        </w:tc>
        <w:tc>
          <w:tcPr>
            <w:tcW w:w="2394" w:type="dxa"/>
          </w:tcPr>
          <w:p w14:paraId="202168CF" w14:textId="77777777" w:rsidR="00C12470" w:rsidRDefault="00C12470" w:rsidP="00C12470">
            <w:pPr>
              <w:jc w:val="both"/>
            </w:pPr>
          </w:p>
        </w:tc>
        <w:tc>
          <w:tcPr>
            <w:tcW w:w="2394" w:type="dxa"/>
          </w:tcPr>
          <w:p w14:paraId="3CBE85D8" w14:textId="77777777" w:rsidR="00C12470" w:rsidRDefault="00C12470" w:rsidP="00C12470">
            <w:pPr>
              <w:jc w:val="both"/>
            </w:pPr>
          </w:p>
        </w:tc>
        <w:tc>
          <w:tcPr>
            <w:tcW w:w="2394" w:type="dxa"/>
          </w:tcPr>
          <w:p w14:paraId="74219598" w14:textId="77777777" w:rsidR="00C12470" w:rsidRDefault="00C12470" w:rsidP="00C12470">
            <w:pPr>
              <w:jc w:val="both"/>
            </w:pPr>
          </w:p>
        </w:tc>
      </w:tr>
      <w:tr w:rsidR="00C12470" w14:paraId="73416907" w14:textId="77777777">
        <w:trPr>
          <w:trHeight w:val="432"/>
        </w:trPr>
        <w:tc>
          <w:tcPr>
            <w:tcW w:w="2394" w:type="dxa"/>
          </w:tcPr>
          <w:p w14:paraId="6895851E" w14:textId="77777777" w:rsidR="00C12470" w:rsidRDefault="00C12470" w:rsidP="00C12470">
            <w:pPr>
              <w:jc w:val="both"/>
            </w:pPr>
          </w:p>
        </w:tc>
        <w:tc>
          <w:tcPr>
            <w:tcW w:w="2394" w:type="dxa"/>
          </w:tcPr>
          <w:p w14:paraId="4B20C323" w14:textId="77777777" w:rsidR="00C12470" w:rsidRDefault="00C12470" w:rsidP="00C12470">
            <w:pPr>
              <w:jc w:val="both"/>
            </w:pPr>
          </w:p>
        </w:tc>
        <w:tc>
          <w:tcPr>
            <w:tcW w:w="2394" w:type="dxa"/>
          </w:tcPr>
          <w:p w14:paraId="42EAFD7E" w14:textId="77777777" w:rsidR="00C12470" w:rsidRDefault="00C12470" w:rsidP="00C12470">
            <w:pPr>
              <w:jc w:val="both"/>
            </w:pPr>
          </w:p>
        </w:tc>
        <w:tc>
          <w:tcPr>
            <w:tcW w:w="2394" w:type="dxa"/>
          </w:tcPr>
          <w:p w14:paraId="4C0B9434" w14:textId="77777777" w:rsidR="00C12470" w:rsidRDefault="00C12470" w:rsidP="00C12470">
            <w:pPr>
              <w:jc w:val="both"/>
            </w:pPr>
          </w:p>
        </w:tc>
      </w:tr>
      <w:tr w:rsidR="00C12470" w14:paraId="6C1EEA28" w14:textId="77777777">
        <w:trPr>
          <w:trHeight w:val="432"/>
        </w:trPr>
        <w:tc>
          <w:tcPr>
            <w:tcW w:w="2394" w:type="dxa"/>
          </w:tcPr>
          <w:p w14:paraId="2F671F17" w14:textId="77777777" w:rsidR="00C12470" w:rsidRDefault="00C12470" w:rsidP="00C12470">
            <w:pPr>
              <w:jc w:val="both"/>
            </w:pPr>
          </w:p>
        </w:tc>
        <w:tc>
          <w:tcPr>
            <w:tcW w:w="2394" w:type="dxa"/>
          </w:tcPr>
          <w:p w14:paraId="22207E6A" w14:textId="77777777" w:rsidR="00C12470" w:rsidRDefault="00C12470" w:rsidP="00C12470">
            <w:pPr>
              <w:jc w:val="both"/>
            </w:pPr>
          </w:p>
        </w:tc>
        <w:tc>
          <w:tcPr>
            <w:tcW w:w="2394" w:type="dxa"/>
          </w:tcPr>
          <w:p w14:paraId="539E5FCE" w14:textId="77777777" w:rsidR="00C12470" w:rsidRDefault="00C12470" w:rsidP="00C12470">
            <w:pPr>
              <w:jc w:val="both"/>
            </w:pPr>
          </w:p>
        </w:tc>
        <w:tc>
          <w:tcPr>
            <w:tcW w:w="2394" w:type="dxa"/>
          </w:tcPr>
          <w:p w14:paraId="7DCE3D9F" w14:textId="77777777" w:rsidR="00C12470" w:rsidRDefault="00C12470" w:rsidP="00C12470">
            <w:pPr>
              <w:jc w:val="both"/>
            </w:pPr>
          </w:p>
        </w:tc>
      </w:tr>
    </w:tbl>
    <w:p w14:paraId="7909E1DC" w14:textId="77777777" w:rsidR="00C12470" w:rsidRDefault="00C12470" w:rsidP="00C12470">
      <w:pPr>
        <w:jc w:val="both"/>
      </w:pPr>
    </w:p>
    <w:p w14:paraId="0B2AB354" w14:textId="77777777" w:rsidR="00C12470" w:rsidRDefault="00C12470" w:rsidP="00C12470">
      <w:pPr>
        <w:jc w:val="both"/>
      </w:pPr>
    </w:p>
    <w:p w14:paraId="002E617B" w14:textId="77777777" w:rsidR="00C12470" w:rsidRDefault="00C12470" w:rsidP="00C12470">
      <w:pPr>
        <w:jc w:val="both"/>
      </w:pPr>
    </w:p>
    <w:p w14:paraId="0E5E557F" w14:textId="77777777" w:rsidR="00C12470" w:rsidRDefault="00C12470" w:rsidP="00C12470">
      <w:pPr>
        <w:jc w:val="both"/>
      </w:pPr>
    </w:p>
    <w:p w14:paraId="5402AA40" w14:textId="77777777" w:rsidR="00C12470" w:rsidRDefault="00C12470" w:rsidP="00C12470">
      <w:pPr>
        <w:jc w:val="both"/>
      </w:pPr>
    </w:p>
    <w:sectPr w:rsidR="00C12470" w:rsidSect="00C12470">
      <w:head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52104" w14:textId="77777777" w:rsidR="00F05696" w:rsidRDefault="00D21340">
      <w:r>
        <w:separator/>
      </w:r>
    </w:p>
  </w:endnote>
  <w:endnote w:type="continuationSeparator" w:id="0">
    <w:p w14:paraId="135BED89" w14:textId="77777777" w:rsidR="00F05696" w:rsidRDefault="00D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B59EC" w14:textId="77777777" w:rsidR="00F05696" w:rsidRDefault="00D21340">
      <w:r>
        <w:separator/>
      </w:r>
    </w:p>
  </w:footnote>
  <w:footnote w:type="continuationSeparator" w:id="0">
    <w:p w14:paraId="14B46A6A" w14:textId="77777777" w:rsidR="00F05696" w:rsidRDefault="00D213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7E06" w14:textId="77777777" w:rsidR="00C12470" w:rsidRPr="002770DB" w:rsidRDefault="00C12470">
    <w:pPr>
      <w:pStyle w:val="PlainText"/>
      <w:jc w:val="center"/>
      <w:rPr>
        <w:rFonts w:asciiTheme="minorHAnsi" w:eastAsia="MS Mincho" w:hAnsiTheme="minorHAnsi" w:cs="Arial"/>
        <w:b/>
        <w:smallCaps/>
        <w:sz w:val="22"/>
      </w:rPr>
    </w:pPr>
    <w:r w:rsidRPr="002770DB">
      <w:rPr>
        <w:rFonts w:asciiTheme="minorHAnsi" w:eastAsia="MS Mincho" w:hAnsiTheme="minorHAnsi" w:cs="Arial"/>
        <w:b/>
        <w:smallCaps/>
        <w:sz w:val="22"/>
      </w:rPr>
      <w:t>BIOL 208 - POPULATION AND COMMUNITY BIOLOGY</w:t>
    </w:r>
  </w:p>
  <w:p w14:paraId="11C58220" w14:textId="77777777" w:rsidR="00C12470" w:rsidRPr="002770DB" w:rsidRDefault="00C12470">
    <w:pPr>
      <w:pStyle w:val="PlainText"/>
      <w:jc w:val="center"/>
      <w:rPr>
        <w:rFonts w:asciiTheme="minorHAnsi" w:eastAsia="MS Mincho" w:hAnsiTheme="minorHAnsi" w:cs="Arial"/>
        <w:b/>
        <w:smallCaps/>
        <w:sz w:val="22"/>
      </w:rPr>
    </w:pPr>
    <w:r w:rsidRPr="002770DB">
      <w:rPr>
        <w:rFonts w:asciiTheme="minorHAnsi" w:eastAsia="MS Mincho" w:hAnsiTheme="minorHAnsi" w:cs="Arial"/>
        <w:b/>
        <w:smallCaps/>
        <w:sz w:val="22"/>
      </w:rPr>
      <w:t>Human Demography Lab</w:t>
    </w:r>
  </w:p>
  <w:p w14:paraId="611DC636" w14:textId="77777777" w:rsidR="00C12470" w:rsidRPr="002770DB" w:rsidRDefault="00C12470">
    <w:pPr>
      <w:pStyle w:val="Header"/>
      <w:rPr>
        <w:rFonts w:asciiTheme="minorHAnsi" w:hAnsiTheme="minorHAnsi"/>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A5F"/>
    <w:multiLevelType w:val="multilevel"/>
    <w:tmpl w:val="6C7A137A"/>
    <w:lvl w:ilvl="0">
      <w:start w:val="1"/>
      <w:numFmt w:val="upperRoman"/>
      <w:lvlText w:val="%1."/>
      <w:lvlJc w:val="left"/>
      <w:pPr>
        <w:tabs>
          <w:tab w:val="num" w:pos="144"/>
        </w:tabs>
        <w:ind w:left="144" w:hanging="144"/>
      </w:pPr>
      <w:rPr>
        <w:rFonts w:ascii="Times New Roman" w:hAnsi="Times New Roman" w:hint="default"/>
        <w:b w:val="0"/>
        <w:i w:val="0"/>
        <w:sz w:val="20"/>
      </w:rPr>
    </w:lvl>
    <w:lvl w:ilvl="1">
      <w:start w:val="1"/>
      <w:numFmt w:val="upperLetter"/>
      <w:lvlText w:val="%2."/>
      <w:lvlJc w:val="left"/>
      <w:pPr>
        <w:tabs>
          <w:tab w:val="num" w:pos="2664"/>
        </w:tabs>
        <w:ind w:left="2880" w:hanging="360"/>
      </w:pPr>
      <w:rPr>
        <w:rFonts w:ascii="Times New Roman" w:hAnsi="Times New Roman" w:hint="default"/>
        <w:b w:val="0"/>
        <w:i w:val="0"/>
        <w:sz w:val="20"/>
      </w:rPr>
    </w:lvl>
    <w:lvl w:ilvl="2">
      <w:start w:val="1"/>
      <w:numFmt w:val="decimal"/>
      <w:lvlText w:val="%3."/>
      <w:lvlJc w:val="left"/>
      <w:pPr>
        <w:tabs>
          <w:tab w:val="num" w:pos="3024"/>
        </w:tabs>
        <w:ind w:left="3024" w:hanging="144"/>
      </w:pPr>
      <w:rPr>
        <w:rFonts w:ascii="Times New Roman" w:hAnsi="Times New Roman" w:hint="default"/>
        <w:b w:val="0"/>
        <w:i w:val="0"/>
        <w:sz w:val="20"/>
      </w:rPr>
    </w:lvl>
    <w:lvl w:ilvl="3">
      <w:start w:val="1"/>
      <w:numFmt w:val="lowerLetter"/>
      <w:lvlText w:val="%4."/>
      <w:lvlJc w:val="left"/>
      <w:pPr>
        <w:tabs>
          <w:tab w:val="num" w:pos="4680"/>
        </w:tabs>
        <w:ind w:left="4320" w:firstLine="0"/>
      </w:pPr>
      <w:rPr>
        <w:rFonts w:ascii="Times New Roman" w:hAnsi="Times New Roman" w:hint="default"/>
        <w:b w:val="0"/>
        <w:i w:val="0"/>
        <w:sz w:val="20"/>
      </w:rPr>
    </w:lvl>
    <w:lvl w:ilvl="4">
      <w:start w:val="1"/>
      <w:numFmt w:val="none"/>
      <w:lvlText w:val="1)"/>
      <w:lvlJc w:val="left"/>
      <w:pPr>
        <w:tabs>
          <w:tab w:val="num" w:pos="5400"/>
        </w:tabs>
        <w:ind w:left="5040" w:firstLine="0"/>
      </w:pPr>
      <w:rPr>
        <w:rFonts w:ascii="Times New Roman" w:hAnsi="Times New Roman" w:hint="default"/>
        <w:b w:val="0"/>
        <w:i w:val="0"/>
        <w:sz w:val="20"/>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1">
    <w:nsid w:val="22EE2E13"/>
    <w:multiLevelType w:val="multilevel"/>
    <w:tmpl w:val="B9F20DD0"/>
    <w:styleLink w:val="ml-outline"/>
    <w:lvl w:ilvl="0">
      <w:start w:val="1"/>
      <w:numFmt w:val="upperRoman"/>
      <w:lvlText w:val="%1."/>
      <w:lvlJc w:val="left"/>
      <w:pPr>
        <w:tabs>
          <w:tab w:val="num" w:pos="144"/>
        </w:tabs>
        <w:ind w:left="0" w:firstLine="0"/>
      </w:pPr>
      <w:rPr>
        <w:rFonts w:ascii="Times New Roman" w:hAnsi="Times New Roman" w:hint="default"/>
        <w:b w:val="0"/>
        <w:i w:val="0"/>
        <w:sz w:val="20"/>
      </w:rPr>
    </w:lvl>
    <w:lvl w:ilvl="1">
      <w:start w:val="1"/>
      <w:numFmt w:val="upperLetter"/>
      <w:lvlText w:val="%2."/>
      <w:lvlJc w:val="left"/>
      <w:pPr>
        <w:tabs>
          <w:tab w:val="num" w:pos="504"/>
        </w:tabs>
        <w:ind w:left="720" w:hanging="360"/>
      </w:pPr>
      <w:rPr>
        <w:rFonts w:ascii="Times New Roman" w:hAnsi="Times New Roman" w:hint="default"/>
        <w:b w:val="0"/>
        <w:i w:val="0"/>
        <w:sz w:val="20"/>
      </w:rPr>
    </w:lvl>
    <w:lvl w:ilvl="2">
      <w:start w:val="1"/>
      <w:numFmt w:val="decimal"/>
      <w:lvlText w:val="%3."/>
      <w:lvlJc w:val="left"/>
      <w:pPr>
        <w:tabs>
          <w:tab w:val="num" w:pos="864"/>
        </w:tabs>
        <w:ind w:left="864" w:hanging="144"/>
      </w:pPr>
      <w:rPr>
        <w:rFonts w:ascii="Times New Roman" w:hAnsi="Times New Roman" w:hint="default"/>
        <w:b w:val="0"/>
        <w:i w:val="0"/>
        <w:sz w:val="2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52ED1673"/>
    <w:multiLevelType w:val="multilevel"/>
    <w:tmpl w:val="E084D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BD3085"/>
    <w:multiLevelType w:val="multilevel"/>
    <w:tmpl w:val="00000000"/>
    <w:lvl w:ilvl="0">
      <w:start w:val="1"/>
      <w:numFmt w:val="decimal"/>
      <w:pStyle w:val="Normal"/>
      <w:lvlText w:val="%1."/>
      <w:lvlJc w:val="left"/>
      <w:pPr>
        <w:tabs>
          <w:tab w:val="num" w:pos="360"/>
        </w:tabs>
        <w:ind w:left="360" w:hanging="360"/>
      </w:p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440"/>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F5D38C4"/>
    <w:multiLevelType w:val="multilevel"/>
    <w:tmpl w:val="0409001D"/>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002401"/>
    <w:multiLevelType w:val="hybridMultilevel"/>
    <w:tmpl w:val="E59C25DA"/>
    <w:lvl w:ilvl="0" w:tplc="6F28A8BA">
      <w:start w:val="1"/>
      <w:numFmt w:val="bullet"/>
      <w:lvlText w:val=""/>
      <w:lvlJc w:val="left"/>
      <w:pPr>
        <w:tabs>
          <w:tab w:val="num" w:pos="0"/>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27"/>
    <w:rsid w:val="002770DB"/>
    <w:rsid w:val="00366996"/>
    <w:rsid w:val="00430027"/>
    <w:rsid w:val="0058766A"/>
    <w:rsid w:val="005A1255"/>
    <w:rsid w:val="00635EFD"/>
    <w:rsid w:val="008F1CC4"/>
    <w:rsid w:val="00C12470"/>
    <w:rsid w:val="00C425A5"/>
    <w:rsid w:val="00D21340"/>
    <w:rsid w:val="00F05696"/>
    <w:rsid w:val="00F43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oNotEmbedSmartTags/>
  <w:decimalSymbol w:val="."/>
  <w:listSeparator w:val=","/>
  <w14:docId w14:val="6361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l-outline">
    <w:name w:val="ml-outline"/>
    <w:basedOn w:val="NoList"/>
    <w:rsid w:val="005E57A9"/>
    <w:pPr>
      <w:numPr>
        <w:numId w:val="2"/>
      </w:numPr>
    </w:pPr>
  </w:style>
  <w:style w:type="paragraph" w:customStyle="1" w:styleId="ml-heading1">
    <w:name w:val="ml-heading 1"/>
    <w:basedOn w:val="Normal"/>
    <w:autoRedefine/>
    <w:rsid w:val="00777D23"/>
    <w:pPr>
      <w:numPr>
        <w:numId w:val="5"/>
      </w:numPr>
    </w:pPr>
    <w:rPr>
      <w:sz w:val="20"/>
    </w:rPr>
  </w:style>
  <w:style w:type="paragraph" w:customStyle="1" w:styleId="ml-heading3">
    <w:name w:val="ml-heading 3"/>
    <w:basedOn w:val="Normal"/>
    <w:autoRedefine/>
    <w:rsid w:val="00777D23"/>
    <w:pPr>
      <w:numPr>
        <w:ilvl w:val="2"/>
        <w:numId w:val="5"/>
      </w:numPr>
    </w:pPr>
    <w:rPr>
      <w:sz w:val="20"/>
    </w:rPr>
  </w:style>
  <w:style w:type="paragraph" w:styleId="Header">
    <w:name w:val="header"/>
    <w:basedOn w:val="Normal"/>
    <w:rsid w:val="009A2CCC"/>
    <w:pPr>
      <w:tabs>
        <w:tab w:val="center" w:pos="4320"/>
        <w:tab w:val="right" w:pos="8640"/>
      </w:tabs>
    </w:pPr>
  </w:style>
  <w:style w:type="paragraph" w:styleId="Footer">
    <w:name w:val="footer"/>
    <w:basedOn w:val="Normal"/>
    <w:semiHidden/>
    <w:rsid w:val="009A2CCC"/>
    <w:pPr>
      <w:tabs>
        <w:tab w:val="center" w:pos="4320"/>
        <w:tab w:val="right" w:pos="8640"/>
      </w:tabs>
    </w:pPr>
  </w:style>
  <w:style w:type="paragraph" w:styleId="PlainText">
    <w:name w:val="Plain Text"/>
    <w:basedOn w:val="Normal"/>
    <w:rsid w:val="009A2CCC"/>
    <w:rPr>
      <w:rFonts w:ascii="Courier New" w:hAnsi="Courier New" w:cs="Courier New"/>
      <w:color w:val="auto"/>
      <w:sz w:val="20"/>
      <w:szCs w:val="20"/>
    </w:rPr>
  </w:style>
  <w:style w:type="table" w:styleId="TableGrid">
    <w:name w:val="Table Grid"/>
    <w:basedOn w:val="TableNormal"/>
    <w:rsid w:val="00433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B420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l-outline">
    <w:name w:val="ml-outline"/>
    <w:basedOn w:val="NoList"/>
    <w:rsid w:val="005E57A9"/>
    <w:pPr>
      <w:numPr>
        <w:numId w:val="2"/>
      </w:numPr>
    </w:pPr>
  </w:style>
  <w:style w:type="paragraph" w:customStyle="1" w:styleId="ml-heading1">
    <w:name w:val="ml-heading 1"/>
    <w:basedOn w:val="Normal"/>
    <w:autoRedefine/>
    <w:rsid w:val="00777D23"/>
    <w:pPr>
      <w:numPr>
        <w:numId w:val="5"/>
      </w:numPr>
    </w:pPr>
    <w:rPr>
      <w:sz w:val="20"/>
    </w:rPr>
  </w:style>
  <w:style w:type="paragraph" w:customStyle="1" w:styleId="ml-heading3">
    <w:name w:val="ml-heading 3"/>
    <w:basedOn w:val="Normal"/>
    <w:autoRedefine/>
    <w:rsid w:val="00777D23"/>
    <w:pPr>
      <w:numPr>
        <w:ilvl w:val="2"/>
        <w:numId w:val="5"/>
      </w:numPr>
    </w:pPr>
    <w:rPr>
      <w:sz w:val="20"/>
    </w:rPr>
  </w:style>
  <w:style w:type="paragraph" w:styleId="Header">
    <w:name w:val="header"/>
    <w:basedOn w:val="Normal"/>
    <w:rsid w:val="009A2CCC"/>
    <w:pPr>
      <w:tabs>
        <w:tab w:val="center" w:pos="4320"/>
        <w:tab w:val="right" w:pos="8640"/>
      </w:tabs>
    </w:pPr>
  </w:style>
  <w:style w:type="paragraph" w:styleId="Footer">
    <w:name w:val="footer"/>
    <w:basedOn w:val="Normal"/>
    <w:semiHidden/>
    <w:rsid w:val="009A2CCC"/>
    <w:pPr>
      <w:tabs>
        <w:tab w:val="center" w:pos="4320"/>
        <w:tab w:val="right" w:pos="8640"/>
      </w:tabs>
    </w:pPr>
  </w:style>
  <w:style w:type="paragraph" w:styleId="PlainText">
    <w:name w:val="Plain Text"/>
    <w:basedOn w:val="Normal"/>
    <w:rsid w:val="009A2CCC"/>
    <w:rPr>
      <w:rFonts w:ascii="Courier New" w:hAnsi="Courier New" w:cs="Courier New"/>
      <w:color w:val="auto"/>
      <w:sz w:val="20"/>
      <w:szCs w:val="20"/>
    </w:rPr>
  </w:style>
  <w:style w:type="table" w:styleId="TableGrid">
    <w:name w:val="Table Grid"/>
    <w:basedOn w:val="TableNormal"/>
    <w:rsid w:val="00433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B420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1.bin"/><Relationship Id="rId20" Type="http://schemas.openxmlformats.org/officeDocument/2006/relationships/image" Target="media/image9.emf"/><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Microsoft_Equation2.bin"/><Relationship Id="rId12" Type="http://schemas.openxmlformats.org/officeDocument/2006/relationships/image" Target="media/image3.emf"/><Relationship Id="rId13" Type="http://schemas.openxmlformats.org/officeDocument/2006/relationships/oleObject" Target="embeddings/Microsoft_Equation3.bin"/><Relationship Id="rId14" Type="http://schemas.openxmlformats.org/officeDocument/2006/relationships/image" Target="media/image4.emf"/><Relationship Id="rId15" Type="http://schemas.openxmlformats.org/officeDocument/2006/relationships/oleObject" Target="embeddings/Microsoft_Equation4.bin"/><Relationship Id="rId16" Type="http://schemas.openxmlformats.org/officeDocument/2006/relationships/image" Target="media/image5.emf"/><Relationship Id="rId17" Type="http://schemas.openxmlformats.org/officeDocument/2006/relationships/image" Target="media/image6.emf"/><Relationship Id="rId18" Type="http://schemas.openxmlformats.org/officeDocument/2006/relationships/image" Target="media/image7.emf"/><Relationship Id="rId19" Type="http://schemas.openxmlformats.org/officeDocument/2006/relationships/image" Target="media/image8.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1550</Words>
  <Characters>8841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OBJECTIVES</vt:lpstr>
    </vt:vector>
  </TitlesOfParts>
  <Company>Bucknell University</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ISR / CCS</dc:creator>
  <cp:keywords/>
  <cp:lastModifiedBy>Steve Jordan</cp:lastModifiedBy>
  <cp:revision>2</cp:revision>
  <cp:lastPrinted>2009-03-17T20:18:00Z</cp:lastPrinted>
  <dcterms:created xsi:type="dcterms:W3CDTF">2013-03-17T20:25:00Z</dcterms:created>
  <dcterms:modified xsi:type="dcterms:W3CDTF">2013-03-17T20:25:00Z</dcterms:modified>
</cp:coreProperties>
</file>